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A6E" w:rsidRPr="005B7A6E" w:rsidRDefault="005B7A6E" w:rsidP="005B7A6E">
      <w:pPr>
        <w:jc w:val="center"/>
        <w:rPr>
          <w:b/>
          <w:sz w:val="36"/>
          <w:szCs w:val="36"/>
        </w:rPr>
      </w:pPr>
      <w:r w:rsidRPr="005B7A6E">
        <w:rPr>
          <w:b/>
          <w:sz w:val="36"/>
          <w:szCs w:val="36"/>
        </w:rPr>
        <w:t>Worminghall Parish Council</w:t>
      </w:r>
    </w:p>
    <w:p w:rsidR="005B7A6E" w:rsidRPr="005B7A6E" w:rsidRDefault="005B7A6E" w:rsidP="005B7A6E">
      <w:pPr>
        <w:rPr>
          <w:b/>
          <w:sz w:val="36"/>
          <w:szCs w:val="36"/>
        </w:rPr>
      </w:pPr>
      <w:r w:rsidRPr="005B7A6E">
        <w:rPr>
          <w:b/>
          <w:sz w:val="36"/>
          <w:szCs w:val="36"/>
        </w:rPr>
        <w:t xml:space="preserve">                  </w:t>
      </w:r>
      <w:r w:rsidR="00356EC2">
        <w:rPr>
          <w:b/>
          <w:sz w:val="36"/>
          <w:szCs w:val="36"/>
        </w:rPr>
        <w:t xml:space="preserve">     </w:t>
      </w:r>
      <w:r w:rsidR="0046408A">
        <w:rPr>
          <w:b/>
          <w:sz w:val="36"/>
          <w:szCs w:val="36"/>
        </w:rPr>
        <w:t xml:space="preserve">     </w:t>
      </w:r>
      <w:r w:rsidR="00B06BCB">
        <w:rPr>
          <w:b/>
          <w:sz w:val="36"/>
          <w:szCs w:val="36"/>
        </w:rPr>
        <w:t xml:space="preserve">    </w:t>
      </w:r>
      <w:bookmarkStart w:id="0" w:name="_GoBack"/>
      <w:bookmarkEnd w:id="0"/>
      <w:r w:rsidRPr="005B7A6E">
        <w:rPr>
          <w:b/>
          <w:sz w:val="36"/>
          <w:szCs w:val="36"/>
        </w:rPr>
        <w:t xml:space="preserve">Minutes of  Meeting </w:t>
      </w:r>
    </w:p>
    <w:p w:rsidR="005B7A6E" w:rsidRPr="005B7A6E" w:rsidRDefault="005B7A6E" w:rsidP="005B7A6E">
      <w:pPr>
        <w:jc w:val="center"/>
        <w:rPr>
          <w:sz w:val="28"/>
          <w:szCs w:val="28"/>
        </w:rPr>
      </w:pPr>
      <w:r w:rsidRPr="005B7A6E">
        <w:rPr>
          <w:sz w:val="28"/>
          <w:szCs w:val="28"/>
        </w:rPr>
        <w:t xml:space="preserve">Held on </w:t>
      </w:r>
      <w:r w:rsidRPr="005B7A6E">
        <w:rPr>
          <w:b/>
          <w:sz w:val="28"/>
          <w:szCs w:val="28"/>
        </w:rPr>
        <w:t xml:space="preserve">Thursday </w:t>
      </w:r>
      <w:r w:rsidR="00356EC2">
        <w:rPr>
          <w:b/>
          <w:sz w:val="28"/>
          <w:szCs w:val="28"/>
        </w:rPr>
        <w:t>April 13th</w:t>
      </w:r>
      <w:r w:rsidRPr="005B7A6E">
        <w:rPr>
          <w:sz w:val="28"/>
          <w:szCs w:val="28"/>
        </w:rPr>
        <w:t xml:space="preserve">, </w:t>
      </w:r>
      <w:r w:rsidR="00A57403">
        <w:rPr>
          <w:b/>
          <w:sz w:val="28"/>
          <w:szCs w:val="28"/>
        </w:rPr>
        <w:t>2017</w:t>
      </w:r>
      <w:r w:rsidRPr="005B7A6E">
        <w:rPr>
          <w:sz w:val="28"/>
          <w:szCs w:val="28"/>
        </w:rPr>
        <w:t xml:space="preserve"> </w:t>
      </w:r>
    </w:p>
    <w:p w:rsidR="00D71246" w:rsidRDefault="00D71246" w:rsidP="005B7A6E">
      <w:pPr>
        <w:rPr>
          <w:b/>
          <w:sz w:val="28"/>
        </w:rPr>
      </w:pPr>
    </w:p>
    <w:p w:rsidR="005B7A6E" w:rsidRPr="005B7A6E" w:rsidRDefault="005B7A6E" w:rsidP="005B7A6E">
      <w:pPr>
        <w:rPr>
          <w:sz w:val="28"/>
        </w:rPr>
      </w:pPr>
      <w:r w:rsidRPr="005B7A6E">
        <w:rPr>
          <w:b/>
          <w:sz w:val="28"/>
        </w:rPr>
        <w:t xml:space="preserve">Present: </w:t>
      </w:r>
      <w:r w:rsidRPr="005B7A6E">
        <w:rPr>
          <w:sz w:val="28"/>
        </w:rPr>
        <w:t>Cllrs:</w:t>
      </w:r>
      <w:r w:rsidRPr="005B7A6E">
        <w:rPr>
          <w:b/>
          <w:sz w:val="28"/>
        </w:rPr>
        <w:t xml:space="preserve">  </w:t>
      </w:r>
      <w:r w:rsidR="00BC0308">
        <w:rPr>
          <w:sz w:val="28"/>
        </w:rPr>
        <w:t>Skates,</w:t>
      </w:r>
      <w:r w:rsidR="00F12FCD">
        <w:rPr>
          <w:sz w:val="28"/>
        </w:rPr>
        <w:t xml:space="preserve"> </w:t>
      </w:r>
      <w:r w:rsidRPr="005B7A6E">
        <w:rPr>
          <w:sz w:val="28"/>
        </w:rPr>
        <w:t>(Chairma</w:t>
      </w:r>
      <w:r w:rsidR="00BC0308">
        <w:rPr>
          <w:sz w:val="28"/>
        </w:rPr>
        <w:t xml:space="preserve">n), </w:t>
      </w:r>
      <w:proofErr w:type="spellStart"/>
      <w:r w:rsidR="0020708F">
        <w:rPr>
          <w:sz w:val="28"/>
        </w:rPr>
        <w:t>Showell</w:t>
      </w:r>
      <w:proofErr w:type="spellEnd"/>
      <w:r w:rsidR="0020708F">
        <w:rPr>
          <w:sz w:val="28"/>
        </w:rPr>
        <w:t xml:space="preserve"> (Vice Chair) </w:t>
      </w:r>
      <w:r w:rsidR="00863C8C">
        <w:rPr>
          <w:sz w:val="28"/>
        </w:rPr>
        <w:t>Bramley,</w:t>
      </w:r>
      <w:r w:rsidR="00201505">
        <w:rPr>
          <w:sz w:val="28"/>
        </w:rPr>
        <w:t xml:space="preserve"> </w:t>
      </w:r>
      <w:r w:rsidR="009D6883">
        <w:rPr>
          <w:sz w:val="28"/>
        </w:rPr>
        <w:t>Hopcroft,</w:t>
      </w:r>
      <w:r w:rsidR="00863C8C">
        <w:rPr>
          <w:sz w:val="28"/>
        </w:rPr>
        <w:t xml:space="preserve"> &amp;</w:t>
      </w:r>
      <w:r w:rsidR="00BC0308">
        <w:rPr>
          <w:sz w:val="28"/>
        </w:rPr>
        <w:t xml:space="preserve"> </w:t>
      </w:r>
      <w:r w:rsidR="0020708F">
        <w:rPr>
          <w:sz w:val="28"/>
        </w:rPr>
        <w:t>8</w:t>
      </w:r>
      <w:r w:rsidR="007F5A7B">
        <w:rPr>
          <w:sz w:val="28"/>
        </w:rPr>
        <w:t xml:space="preserve"> member</w:t>
      </w:r>
      <w:r w:rsidR="00EF7639">
        <w:rPr>
          <w:sz w:val="28"/>
        </w:rPr>
        <w:t>s</w:t>
      </w:r>
      <w:r w:rsidRPr="005B7A6E">
        <w:rPr>
          <w:sz w:val="28"/>
        </w:rPr>
        <w:t xml:space="preserve"> of the public.  </w:t>
      </w:r>
    </w:p>
    <w:p w:rsidR="005B7A6E" w:rsidRPr="005B7A6E" w:rsidRDefault="00BC0308" w:rsidP="005B7A6E">
      <w:pPr>
        <w:rPr>
          <w:sz w:val="28"/>
        </w:rPr>
      </w:pPr>
      <w:r>
        <w:rPr>
          <w:sz w:val="28"/>
        </w:rPr>
        <w:t>2/</w:t>
      </w:r>
      <w:r w:rsidR="00F03D81">
        <w:rPr>
          <w:sz w:val="28"/>
        </w:rPr>
        <w:t xml:space="preserve"> </w:t>
      </w:r>
      <w:r w:rsidR="005B7A6E" w:rsidRPr="005B7A6E">
        <w:rPr>
          <w:sz w:val="28"/>
        </w:rPr>
        <w:t>Apologies accepted from:</w:t>
      </w:r>
      <w:r w:rsidR="007F5A7B" w:rsidRPr="007F5A7B">
        <w:rPr>
          <w:sz w:val="28"/>
        </w:rPr>
        <w:t xml:space="preserve"> </w:t>
      </w:r>
      <w:proofErr w:type="spellStart"/>
      <w:r w:rsidR="00DE1B2F">
        <w:rPr>
          <w:sz w:val="28"/>
        </w:rPr>
        <w:t>Dst</w:t>
      </w:r>
      <w:proofErr w:type="spellEnd"/>
      <w:r w:rsidR="00DE1B2F">
        <w:rPr>
          <w:sz w:val="28"/>
        </w:rPr>
        <w:t xml:space="preserve"> Cllr Rand</w:t>
      </w:r>
    </w:p>
    <w:p w:rsidR="005B7A6E" w:rsidRPr="005B7A6E" w:rsidRDefault="00BC0308" w:rsidP="005B7A6E">
      <w:r>
        <w:rPr>
          <w:b/>
        </w:rPr>
        <w:t>3</w:t>
      </w:r>
      <w:r w:rsidR="005B7A6E" w:rsidRPr="005B7A6E">
        <w:rPr>
          <w:b/>
        </w:rPr>
        <w:t xml:space="preserve">/  Declaration of Interests:  </w:t>
      </w:r>
      <w:r w:rsidR="007F5A7B" w:rsidRPr="007F5A7B">
        <w:t>None</w:t>
      </w:r>
    </w:p>
    <w:p w:rsidR="00356EC2" w:rsidRDefault="00BC0308" w:rsidP="005B7A6E">
      <w:r>
        <w:rPr>
          <w:b/>
        </w:rPr>
        <w:t>4/</w:t>
      </w:r>
      <w:r w:rsidR="00F12FCD">
        <w:rPr>
          <w:b/>
        </w:rPr>
        <w:t xml:space="preserve"> </w:t>
      </w:r>
      <w:r w:rsidR="005B7A6E" w:rsidRPr="005B7A6E">
        <w:rPr>
          <w:b/>
        </w:rPr>
        <w:t xml:space="preserve">Minutes </w:t>
      </w:r>
      <w:r w:rsidR="005B7A6E" w:rsidRPr="005B7A6E">
        <w:t xml:space="preserve">from meeting </w:t>
      </w:r>
      <w:r w:rsidR="00356EC2">
        <w:t>February 16</w:t>
      </w:r>
      <w:r w:rsidR="00356EC2" w:rsidRPr="00356EC2">
        <w:rPr>
          <w:vertAlign w:val="superscript"/>
        </w:rPr>
        <w:t>th</w:t>
      </w:r>
      <w:r w:rsidR="00356EC2">
        <w:t xml:space="preserve"> 2017</w:t>
      </w:r>
      <w:r w:rsidR="005B7A6E" w:rsidRPr="005B7A6E">
        <w:t>: were agreed and signed by the Chairman as a true record.</w:t>
      </w:r>
    </w:p>
    <w:p w:rsidR="005B7A6E" w:rsidRDefault="00356EC2" w:rsidP="005B7A6E">
      <w:r w:rsidRPr="00370F83">
        <w:rPr>
          <w:b/>
        </w:rPr>
        <w:t>5</w:t>
      </w:r>
      <w:r>
        <w:t>/</w:t>
      </w:r>
      <w:r w:rsidR="0020708F">
        <w:t xml:space="preserve"> Welcome and </w:t>
      </w:r>
      <w:r>
        <w:t xml:space="preserve">Congratulations to Sarah Black who has been co-opted </w:t>
      </w:r>
      <w:r w:rsidR="0020708F">
        <w:t>onto the Parish Council, she</w:t>
      </w:r>
      <w:r>
        <w:t xml:space="preserve"> signed the Declaration of Acceptance of Office and completed a Register</w:t>
      </w:r>
      <w:r w:rsidR="0020708F">
        <w:t xml:space="preserve"> of Interests form which will appear</w:t>
      </w:r>
      <w:r>
        <w:t xml:space="preserve"> on the AVDC website.</w:t>
      </w:r>
      <w:r w:rsidR="005B7A6E" w:rsidRPr="005B7A6E">
        <w:t xml:space="preserve"> </w:t>
      </w:r>
    </w:p>
    <w:p w:rsidR="006E2743" w:rsidRDefault="00695AE6" w:rsidP="005B7A6E">
      <w:r>
        <w:t xml:space="preserve">She will attend a </w:t>
      </w:r>
      <w:proofErr w:type="spellStart"/>
      <w:r w:rsidR="006E2743">
        <w:t>Councillor</w:t>
      </w:r>
      <w:proofErr w:type="spellEnd"/>
      <w:r w:rsidR="006E2743">
        <w:t xml:space="preserve"> Training session in May.</w:t>
      </w:r>
    </w:p>
    <w:p w:rsidR="00D56D43" w:rsidRDefault="00356EC2" w:rsidP="00D56D43">
      <w:pPr>
        <w:rPr>
          <w:sz w:val="22"/>
          <w:szCs w:val="22"/>
          <w:lang w:val="en-GB"/>
        </w:rPr>
      </w:pPr>
      <w:r>
        <w:rPr>
          <w:b/>
        </w:rPr>
        <w:t>6</w:t>
      </w:r>
      <w:r w:rsidR="00BC0308">
        <w:rPr>
          <w:b/>
        </w:rPr>
        <w:t>/</w:t>
      </w:r>
      <w:r w:rsidR="005B7A6E" w:rsidRPr="005B7A6E">
        <w:rPr>
          <w:b/>
        </w:rPr>
        <w:t xml:space="preserve"> </w:t>
      </w:r>
      <w:r w:rsidR="005B7A6E" w:rsidRPr="005B7A6E">
        <w:rPr>
          <w:b/>
          <w:noProof/>
          <w:lang w:val="en-GB"/>
        </w:rPr>
        <w:t>Neighbourhood</w:t>
      </w:r>
      <w:r w:rsidR="005B7A6E" w:rsidRPr="005B7A6E">
        <w:rPr>
          <w:b/>
        </w:rPr>
        <w:t xml:space="preserve"> Plan – </w:t>
      </w:r>
      <w:r w:rsidR="00D56D43">
        <w:t>Neighbourhood planning update (NP)</w:t>
      </w:r>
    </w:p>
    <w:p w:rsidR="00D56D43" w:rsidRDefault="00D56D43" w:rsidP="00D56D43">
      <w:r>
        <w:t>Don Potter, chair of the NP committee , gave a brief update on progress in preparing the Worminghall NP. He reported that following the public consultation on 4th February feedback had been received from residents on the various potential development sites.</w:t>
      </w:r>
    </w:p>
    <w:p w:rsidR="00D56D43" w:rsidRDefault="00D56D43" w:rsidP="00D56D43">
      <w:r>
        <w:t>He said that a clear preference for modest further development</w:t>
      </w:r>
      <w:r w:rsidR="00014F9F">
        <w:t xml:space="preserve"> </w:t>
      </w:r>
      <w:r>
        <w:t xml:space="preserve">( </w:t>
      </w:r>
      <w:r w:rsidR="00014F9F">
        <w:t>i.e.</w:t>
      </w:r>
      <w:r>
        <w:t xml:space="preserve"> up to 15 houses) on the Coldstream farm site with some infill at the junction of </w:t>
      </w:r>
      <w:proofErr w:type="spellStart"/>
      <w:r>
        <w:t>Clifden</w:t>
      </w:r>
      <w:proofErr w:type="spellEnd"/>
      <w:r>
        <w:t xml:space="preserve"> Road and the Avenue.</w:t>
      </w:r>
    </w:p>
    <w:p w:rsidR="00FA20BC" w:rsidRPr="005B7A6E" w:rsidRDefault="00D56D43" w:rsidP="00FA20BC">
      <w:pPr>
        <w:rPr>
          <w:color w:val="0000FF"/>
          <w:sz w:val="22"/>
          <w:szCs w:val="22"/>
          <w:u w:val="single"/>
        </w:rPr>
      </w:pPr>
      <w:r>
        <w:t>He added that full details of the information provided to residents on 4th February including the map of the various sites considered wa</w:t>
      </w:r>
      <w:r w:rsidR="00FA20BC">
        <w:t>s on the Worminghall PC website</w:t>
      </w:r>
      <w:r>
        <w:t xml:space="preserve"> </w:t>
      </w:r>
      <w:hyperlink r:id="rId7" w:history="1">
        <w:r w:rsidR="00FA20BC" w:rsidRPr="005B7A6E">
          <w:rPr>
            <w:color w:val="0000FF"/>
            <w:sz w:val="22"/>
            <w:szCs w:val="22"/>
            <w:u w:val="single"/>
          </w:rPr>
          <w:t>http://www.bucksvoice.net/worminghall-parish-council/</w:t>
        </w:r>
      </w:hyperlink>
    </w:p>
    <w:p w:rsidR="00D56D43" w:rsidRDefault="00D56D43" w:rsidP="00D56D43"/>
    <w:p w:rsidR="00D56D43" w:rsidRDefault="00D56D43" w:rsidP="00D56D43">
      <w:r>
        <w:t xml:space="preserve">The next priority for the committee was to prepare the Plan including site assessment criteria and green space proposals. When completed it would then be necessary </w:t>
      </w:r>
      <w:r w:rsidR="00014F9F">
        <w:t xml:space="preserve">to consult with the Environment </w:t>
      </w:r>
      <w:r>
        <w:t xml:space="preserve"> Agency and other statutory bodies on the proposals before they could be </w:t>
      </w:r>
      <w:proofErr w:type="spellStart"/>
      <w:r>
        <w:t>finalised</w:t>
      </w:r>
      <w:proofErr w:type="spellEnd"/>
      <w:r>
        <w:t xml:space="preserve"> and presented to the PC for approval. At this stage a 6 week consultation process would then be undertaken with the residents.</w:t>
      </w:r>
    </w:p>
    <w:p w:rsidR="00D56D43" w:rsidRDefault="00D56D43" w:rsidP="00D56D43"/>
    <w:p w:rsidR="00D56D43" w:rsidRDefault="00D56D43" w:rsidP="00D56D43">
      <w:r>
        <w:t>It was noted that in the last few days Rectory Homes had leaflet dropped ever</w:t>
      </w:r>
      <w:r w:rsidR="00CA41F7">
        <w:t>y</w:t>
      </w:r>
      <w:r>
        <w:t xml:space="preserve"> house in Worminghall to gauge the level of support from residents for their proposed development of 16 houses and play area/ green space on farmland between Ickford Road and The Avenue. </w:t>
      </w:r>
    </w:p>
    <w:p w:rsidR="00D56D43" w:rsidRDefault="00D56D43" w:rsidP="00D56D43"/>
    <w:p w:rsidR="00D56D43" w:rsidRDefault="00D56D43" w:rsidP="00D56D43">
      <w:r>
        <w:t>Don Potter stressed that this initiative was not currently supported by t</w:t>
      </w:r>
      <w:r w:rsidR="00CA41F7">
        <w:t xml:space="preserve">he NP committee as there would </w:t>
      </w:r>
      <w:r>
        <w:t xml:space="preserve">be no discussions with any landowner on potential development sites </w:t>
      </w:r>
      <w:r w:rsidR="00CA41F7">
        <w:t>until the NP had been finalized.</w:t>
      </w:r>
      <w:r>
        <w:t xml:space="preserve"> He added that he was very disappointed that Rectory Homes who are very familiar</w:t>
      </w:r>
      <w:r w:rsidR="00562803">
        <w:t xml:space="preserve"> with</w:t>
      </w:r>
      <w:r>
        <w:t xml:space="preserve"> the Neighbour</w:t>
      </w:r>
      <w:r w:rsidR="00CA41F7">
        <w:t>hood</w:t>
      </w:r>
      <w:r>
        <w:t xml:space="preserve"> planning process were apparently not prepared to allow sufficient time for the Worminghall NP to be prepared.</w:t>
      </w:r>
    </w:p>
    <w:p w:rsidR="00D56D43" w:rsidRDefault="00D56D43" w:rsidP="00D56D43"/>
    <w:p w:rsidR="00D56D43" w:rsidRDefault="00D56D43" w:rsidP="00D56D43">
      <w:r>
        <w:t>However he added that he would write to Rectory Homes asking them to share with the Commit</w:t>
      </w:r>
      <w:r w:rsidR="002462B6">
        <w:t xml:space="preserve">tee any feedback they received </w:t>
      </w:r>
      <w:r>
        <w:t>as this would be very useful additional information in helping the Committee assess the view of the residents. It was suggested that ideally for any residents respondi</w:t>
      </w:r>
      <w:r w:rsidR="002462B6">
        <w:t>ng to the Rectory Homes leaflet</w:t>
      </w:r>
      <w:r>
        <w:t xml:space="preserve"> to also copy their correspondence to the NP </w:t>
      </w:r>
      <w:r w:rsidR="0098519B">
        <w:t xml:space="preserve">committee:  </w:t>
      </w:r>
      <w:hyperlink r:id="rId8" w:history="1">
        <w:r w:rsidR="0098519B" w:rsidRPr="00B15483">
          <w:rPr>
            <w:rStyle w:val="Hyperlink"/>
            <w:color w:val="1F497D" w:themeColor="text2"/>
            <w:sz w:val="28"/>
            <w:szCs w:val="28"/>
          </w:rPr>
          <w:t>worminghallnp@gmail.com</w:t>
        </w:r>
      </w:hyperlink>
    </w:p>
    <w:p w:rsidR="008545AB" w:rsidRPr="00982A04" w:rsidRDefault="00370F83" w:rsidP="008545AB">
      <w:pPr>
        <w:rPr>
          <w:b/>
        </w:rPr>
      </w:pPr>
      <w:r>
        <w:rPr>
          <w:b/>
        </w:rPr>
        <w:t>7</w:t>
      </w:r>
      <w:r w:rsidRPr="005B7A6E">
        <w:rPr>
          <w:b/>
        </w:rPr>
        <w:t xml:space="preserve">/ Village Amenities: </w:t>
      </w:r>
      <w:r w:rsidRPr="001C207E">
        <w:t>Village Hall is in need of repointing on the right hand wall</w:t>
      </w:r>
      <w:r>
        <w:t xml:space="preserve">, they have asked the PC to help and give a donation towards the costs - £5,060. They have a possible grant of £2,000. The Clerk will draw up a budget and a donation/ S137 will be considered at the May meeting </w:t>
      </w:r>
      <w:r w:rsidR="004F7DF5">
        <w:t>which</w:t>
      </w:r>
      <w:r>
        <w:t xml:space="preserve"> depends on their grant being paid.</w:t>
      </w:r>
    </w:p>
    <w:p w:rsidR="00BA51CF" w:rsidRDefault="00CB423C" w:rsidP="008545AB">
      <w:r>
        <w:lastRenderedPageBreak/>
        <w:t xml:space="preserve">The new </w:t>
      </w:r>
      <w:r w:rsidRPr="00DE1B82">
        <w:rPr>
          <w:b/>
        </w:rPr>
        <w:t>website</w:t>
      </w:r>
      <w:r>
        <w:t xml:space="preserve"> designed by ‘Impact’ should be up and running shortly, this is being part funded by the grant for the NP.</w:t>
      </w:r>
      <w:r w:rsidR="0068702F">
        <w:t xml:space="preserve"> A test site has been sent to various village organizations for up-dating and input.</w:t>
      </w:r>
      <w:r w:rsidR="00BA51CF">
        <w:t xml:space="preserve"> </w:t>
      </w:r>
      <w:hyperlink r:id="rId9" w:history="1">
        <w:r w:rsidR="00BA51CF">
          <w:rPr>
            <w:rStyle w:val="Hyperlink"/>
          </w:rPr>
          <w:t>www.websitetesting.eu/worminghall/</w:t>
        </w:r>
      </w:hyperlink>
    </w:p>
    <w:p w:rsidR="00CB423C" w:rsidRDefault="00CB423C" w:rsidP="00CB423C"/>
    <w:p w:rsidR="00370F83" w:rsidRDefault="00370F83" w:rsidP="00370F83">
      <w:pPr>
        <w:pStyle w:val="PlainText"/>
      </w:pPr>
      <w:r>
        <w:rPr>
          <w:b/>
        </w:rPr>
        <w:t>8</w:t>
      </w:r>
      <w:r>
        <w:rPr>
          <w:b/>
          <w:u w:val="single"/>
        </w:rPr>
        <w:t>/ Ditches</w:t>
      </w:r>
      <w:r w:rsidRPr="00E615F9">
        <w:rPr>
          <w:b/>
          <w:u w:val="single"/>
        </w:rPr>
        <w:t xml:space="preserve"> </w:t>
      </w:r>
      <w:r>
        <w:rPr>
          <w:b/>
        </w:rPr>
        <w:t>&amp; hedges</w:t>
      </w:r>
      <w:r w:rsidRPr="00E615F9">
        <w:t>:   Litter Pick</w:t>
      </w:r>
      <w:r>
        <w:t>:   Thanks to the residents who turned out on a very wet day to do this.</w:t>
      </w:r>
    </w:p>
    <w:p w:rsidR="006D4628" w:rsidRDefault="00370F83" w:rsidP="00370F83">
      <w:pPr>
        <w:rPr>
          <w:b/>
        </w:rPr>
      </w:pPr>
      <w:r>
        <w:rPr>
          <w:b/>
        </w:rPr>
        <w:t>9</w:t>
      </w:r>
      <w:r w:rsidRPr="005B7A6E">
        <w:rPr>
          <w:b/>
        </w:rPr>
        <w:t xml:space="preserve">/  </w:t>
      </w:r>
      <w:r w:rsidR="006D4628">
        <w:rPr>
          <w:b/>
        </w:rPr>
        <w:t>Local Area Forum</w:t>
      </w:r>
    </w:p>
    <w:p w:rsidR="00370F83" w:rsidRDefault="00370F83" w:rsidP="00370F83">
      <w:r w:rsidRPr="005B7A6E">
        <w:rPr>
          <w:b/>
        </w:rPr>
        <w:t>Camo skips</w:t>
      </w:r>
      <w:r w:rsidRPr="005B7A6E">
        <w:t xml:space="preserve">:  </w:t>
      </w:r>
      <w:r>
        <w:t>Have re- let the premises to SCB skip hire. Oakley Parish Chair</w:t>
      </w:r>
      <w:r w:rsidR="006E396A">
        <w:t>man</w:t>
      </w:r>
      <w:r>
        <w:t xml:space="preserve"> raised this issue with the District </w:t>
      </w:r>
      <w:proofErr w:type="spellStart"/>
      <w:r>
        <w:t>Councillor</w:t>
      </w:r>
      <w:proofErr w:type="spellEnd"/>
      <w:r w:rsidR="006D4628">
        <w:t>, Michael Rand</w:t>
      </w:r>
      <w:r>
        <w:t xml:space="preserve"> on our behalf.  Residents were encouraged to complain to the</w:t>
      </w:r>
      <w:r w:rsidR="00462F44">
        <w:t xml:space="preserve"> District </w:t>
      </w:r>
      <w:proofErr w:type="spellStart"/>
      <w:r w:rsidR="00462F44">
        <w:t>Councillor</w:t>
      </w:r>
      <w:proofErr w:type="spellEnd"/>
      <w:r w:rsidR="00462F44">
        <w:t xml:space="preserve"> about the</w:t>
      </w:r>
      <w:r>
        <w:t xml:space="preserve"> AVDC Enforcement team who were not enforcing the notices which have been served.</w:t>
      </w:r>
      <w:r w:rsidR="006E396A">
        <w:t xml:space="preserve">  </w:t>
      </w:r>
      <w:r w:rsidR="006E396A" w:rsidRPr="006E396A">
        <w:rPr>
          <w:color w:val="17365D" w:themeColor="text2" w:themeShade="BF"/>
        </w:rPr>
        <w:t>michaeljohnrand@yahoo.co.uk</w:t>
      </w:r>
    </w:p>
    <w:p w:rsidR="006D4628" w:rsidRPr="005B7A6E" w:rsidRDefault="006D4628" w:rsidP="00370F83">
      <w:r>
        <w:t>The next LAF meeting is</w:t>
      </w:r>
      <w:r w:rsidR="006E396A">
        <w:t xml:space="preserve"> scheduled for</w:t>
      </w:r>
      <w:r>
        <w:t xml:space="preserve"> June 15</w:t>
      </w:r>
      <w:r w:rsidRPr="006D4628">
        <w:rPr>
          <w:vertAlign w:val="superscript"/>
        </w:rPr>
        <w:t>th</w:t>
      </w:r>
      <w:r>
        <w:t xml:space="preserve"> venue to be confirmed. The Chairwoman has volunteered to attend.</w:t>
      </w:r>
    </w:p>
    <w:p w:rsidR="00462F44" w:rsidRDefault="00462F44" w:rsidP="00462F44">
      <w:r>
        <w:t>A meeting to explain the</w:t>
      </w:r>
      <w:r w:rsidR="00187588">
        <w:t xml:space="preserve"> Unita</w:t>
      </w:r>
      <w:r w:rsidR="00A84A40">
        <w:t>ry Council was held in Feb</w:t>
      </w:r>
      <w:r>
        <w:t>, Cllr Hopcroft attended.</w:t>
      </w:r>
      <w:r w:rsidR="00187588">
        <w:t xml:space="preserve"> He said that</w:t>
      </w:r>
      <w:r w:rsidR="00483A11">
        <w:t xml:space="preserve"> currently there are 5 District Councils, Aylesbury being one, all overseen by Buckinghamshire County Council</w:t>
      </w:r>
      <w:r w:rsidR="0021731D">
        <w:t xml:space="preserve">.  Going forward they will </w:t>
      </w:r>
      <w:r w:rsidR="00187588">
        <w:t xml:space="preserve">possibly </w:t>
      </w:r>
      <w:r w:rsidR="0021731D">
        <w:t xml:space="preserve">form </w:t>
      </w:r>
      <w:r w:rsidR="00187588">
        <w:t>two Unitary Councils for Bucks, one in North and one in the South</w:t>
      </w:r>
      <w:r w:rsidR="00A84A40">
        <w:t xml:space="preserve"> doing away with AVDC.</w:t>
      </w:r>
    </w:p>
    <w:p w:rsidR="008730DC" w:rsidRPr="005B7A6E" w:rsidRDefault="008730DC" w:rsidP="00462F44">
      <w:pPr>
        <w:rPr>
          <w:sz w:val="22"/>
          <w:szCs w:val="22"/>
          <w:lang w:val="en-GB"/>
        </w:rPr>
      </w:pPr>
      <w:r>
        <w:t xml:space="preserve">He also attended a meeting about the River </w:t>
      </w:r>
      <w:proofErr w:type="spellStart"/>
      <w:r>
        <w:t>Thame</w:t>
      </w:r>
      <w:proofErr w:type="spellEnd"/>
      <w:r>
        <w:t xml:space="preserve">.  Reporting that this was a </w:t>
      </w:r>
      <w:r w:rsidR="008E6DAD">
        <w:t>naturalist</w:t>
      </w:r>
      <w:r w:rsidR="00A80A06">
        <w:t xml:space="preserve"> conservation</w:t>
      </w:r>
      <w:r w:rsidR="008E6DAD">
        <w:t xml:space="preserve"> </w:t>
      </w:r>
      <w:r>
        <w:t>group who were trying to preserve the wildlife and log the species which inhabit it.</w:t>
      </w:r>
      <w:r w:rsidR="00A80A06">
        <w:t xml:space="preserve">  Rather than address future flooding issues by dredging it.</w:t>
      </w:r>
    </w:p>
    <w:p w:rsidR="00A00CED" w:rsidRDefault="00C65242" w:rsidP="00C67958">
      <w:pPr>
        <w:spacing w:line="265" w:lineRule="auto"/>
      </w:pPr>
      <w:r>
        <w:rPr>
          <w:b/>
        </w:rPr>
        <w:t>10/</w:t>
      </w:r>
      <w:r w:rsidR="005B7A6E" w:rsidRPr="005B7A6E">
        <w:rPr>
          <w:b/>
        </w:rPr>
        <w:t xml:space="preserve"> Planning</w:t>
      </w:r>
      <w:r w:rsidR="005B7A6E" w:rsidRPr="005B7A6E">
        <w:t xml:space="preserve">: </w:t>
      </w:r>
      <w:r w:rsidR="00A00CED">
        <w:t>17/00514/APP Insertion of 3 dormer windows to front elevation. No objections. Approved.</w:t>
      </w:r>
    </w:p>
    <w:p w:rsidR="00C67958" w:rsidRDefault="00B44A61" w:rsidP="00C67958">
      <w:pPr>
        <w:spacing w:line="265" w:lineRule="auto"/>
      </w:pPr>
      <w:r>
        <w:t xml:space="preserve">17/00490/APP </w:t>
      </w:r>
      <w:r w:rsidR="00527B96">
        <w:t>Elizabet</w:t>
      </w:r>
      <w:r w:rsidR="00BA33B2">
        <w:t xml:space="preserve">h House, </w:t>
      </w:r>
      <w:proofErr w:type="spellStart"/>
      <w:r w:rsidR="00BA33B2">
        <w:t>Wornal</w:t>
      </w:r>
      <w:proofErr w:type="spellEnd"/>
      <w:r w:rsidR="00BA33B2">
        <w:t xml:space="preserve"> </w:t>
      </w:r>
      <w:proofErr w:type="spellStart"/>
      <w:r w:rsidR="00BA33B2">
        <w:t>Pk</w:t>
      </w:r>
      <w:proofErr w:type="spellEnd"/>
      <w:r w:rsidR="00BA33B2">
        <w:t xml:space="preserve">, Erection of upper </w:t>
      </w:r>
      <w:proofErr w:type="spellStart"/>
      <w:r w:rsidR="00BA33B2">
        <w:t>storey</w:t>
      </w:r>
      <w:proofErr w:type="spellEnd"/>
      <w:r w:rsidR="00BA33B2">
        <w:t xml:space="preserve"> to accommodate</w:t>
      </w:r>
      <w:r w:rsidR="00527B96">
        <w:t xml:space="preserve"> 2 flats. </w:t>
      </w:r>
      <w:r w:rsidR="00BA33B2">
        <w:t xml:space="preserve"> Objection due to suitability of location and traffic.</w:t>
      </w:r>
    </w:p>
    <w:p w:rsidR="00D405B0" w:rsidRDefault="00D405B0" w:rsidP="00C67958">
      <w:pPr>
        <w:spacing w:line="265" w:lineRule="auto"/>
      </w:pPr>
      <w:r>
        <w:t>11/ Planning Up-date:  42a The Avenue to complete works to upstairs window.</w:t>
      </w:r>
    </w:p>
    <w:p w:rsidR="00BF5E33" w:rsidRDefault="00D405B0" w:rsidP="00A00CED">
      <w:r>
        <w:rPr>
          <w:b/>
        </w:rPr>
        <w:t>12</w:t>
      </w:r>
      <w:r w:rsidR="005B7A6E" w:rsidRPr="005B7A6E">
        <w:rPr>
          <w:b/>
        </w:rPr>
        <w:t>/Finance &amp; Expenditure:</w:t>
      </w:r>
      <w:r w:rsidR="005B7A6E" w:rsidRPr="005B7A6E">
        <w:rPr>
          <w:lang w:eastAsia="en-GB"/>
        </w:rPr>
        <w:t xml:space="preserve"> </w:t>
      </w:r>
      <w:r w:rsidR="00BF5E33">
        <w:rPr>
          <w:rFonts w:eastAsia="Calibri"/>
        </w:rPr>
        <w:t xml:space="preserve">Bank Balance:  </w:t>
      </w:r>
      <w:r w:rsidR="005F66F4">
        <w:rPr>
          <w:rFonts w:eastAsia="Calibri"/>
        </w:rPr>
        <w:t>£8,</w:t>
      </w:r>
      <w:r w:rsidR="002C2B8F">
        <w:rPr>
          <w:rFonts w:eastAsia="Calibri"/>
        </w:rPr>
        <w:t>760.90 including Devolution grant for 2017/18</w:t>
      </w:r>
    </w:p>
    <w:tbl>
      <w:tblPr>
        <w:tblW w:w="0" w:type="auto"/>
        <w:tblLayout w:type="fixed"/>
        <w:tblLook w:val="01E0" w:firstRow="1" w:lastRow="1" w:firstColumn="1" w:lastColumn="1" w:noHBand="0" w:noVBand="0"/>
      </w:tblPr>
      <w:tblGrid>
        <w:gridCol w:w="7819"/>
      </w:tblGrid>
      <w:tr w:rsidR="001E0B3C" w:rsidRPr="00ED3440" w:rsidTr="009A097F">
        <w:trPr>
          <w:cantSplit/>
          <w:trHeight w:val="2277"/>
        </w:trPr>
        <w:tc>
          <w:tcPr>
            <w:tcW w:w="7819" w:type="dxa"/>
            <w:shd w:val="clear" w:color="auto" w:fill="auto"/>
            <w:textDirection w:val="tbRl"/>
          </w:tcPr>
          <w:p w:rsidR="001E0B3C" w:rsidRPr="00ED3440" w:rsidRDefault="001E0B3C" w:rsidP="009A097F">
            <w:pPr>
              <w:autoSpaceDE w:val="0"/>
              <w:autoSpaceDN w:val="0"/>
              <w:ind w:left="113" w:right="113"/>
              <w:contextualSpacing/>
              <w:rPr>
                <w:bCs/>
              </w:rPr>
            </w:pPr>
            <w:r w:rsidRPr="00ED3440">
              <w:rPr>
                <w:bCs/>
              </w:rPr>
              <w:t xml:space="preserve">16/02039/APP - WORMINGHALL </w:t>
            </w:r>
          </w:p>
          <w:p w:rsidR="001E0B3C" w:rsidRPr="00ED3440" w:rsidRDefault="001E0B3C" w:rsidP="009A097F">
            <w:pPr>
              <w:autoSpaceDE w:val="0"/>
              <w:autoSpaceDN w:val="0"/>
              <w:ind w:left="113" w:right="113"/>
              <w:contextualSpacing/>
            </w:pPr>
            <w:proofErr w:type="spellStart"/>
            <w:r w:rsidRPr="00ED3440">
              <w:t>Wornal</w:t>
            </w:r>
            <w:proofErr w:type="spellEnd"/>
            <w:r w:rsidRPr="00ED3440">
              <w:t xml:space="preserve"> Park </w:t>
            </w:r>
            <w:proofErr w:type="spellStart"/>
            <w:r w:rsidRPr="00ED3440">
              <w:t>Menmarsh</w:t>
            </w:r>
            <w:proofErr w:type="spellEnd"/>
            <w:r w:rsidRPr="00ED3440">
              <w:t xml:space="preserve"> Road Worminghall Buckinghamshire HP18 9PH </w:t>
            </w:r>
          </w:p>
          <w:p w:rsidR="001E0B3C" w:rsidRPr="00ED3440" w:rsidRDefault="001E0B3C" w:rsidP="009A097F">
            <w:pPr>
              <w:ind w:left="113" w:right="113"/>
              <w:contextualSpacing/>
              <w:rPr>
                <w:bCs/>
              </w:rPr>
            </w:pPr>
            <w:r w:rsidRPr="00ED3440">
              <w:t>Erection of a detached B1(c)/B8 unit together with parking. No objections, but concerns were raised about the increase in traffic that this may cause and hope that adequate parking arrangements are in place to deal with extra cars and lorries.  This site was fully developed several years ago.</w:t>
            </w:r>
          </w:p>
          <w:p w:rsidR="001E0B3C" w:rsidRPr="00ED3440" w:rsidRDefault="001E0B3C" w:rsidP="009A097F">
            <w:pPr>
              <w:autoSpaceDE w:val="0"/>
              <w:autoSpaceDN w:val="0"/>
              <w:ind w:left="113" w:right="113"/>
              <w:contextualSpacing/>
            </w:pPr>
          </w:p>
          <w:tbl>
            <w:tblPr>
              <w:tblpPr w:leftFromText="180" w:rightFromText="180" w:vertAnchor="text" w:tblpY="1"/>
              <w:tblOverlap w:val="never"/>
              <w:tblW w:w="7819" w:type="dxa"/>
              <w:tblLayout w:type="fixed"/>
              <w:tblLook w:val="01E0" w:firstRow="1" w:lastRow="1" w:firstColumn="1" w:lastColumn="1" w:noHBand="0" w:noVBand="0"/>
            </w:tblPr>
            <w:tblGrid>
              <w:gridCol w:w="7819"/>
            </w:tblGrid>
            <w:tr w:rsidR="001E0B3C" w:rsidRPr="00ED3440" w:rsidTr="009A097F">
              <w:trPr>
                <w:trHeight w:val="2277"/>
              </w:trPr>
              <w:tc>
                <w:tcPr>
                  <w:tcW w:w="7819" w:type="dxa"/>
                </w:tcPr>
                <w:p w:rsidR="001E0B3C" w:rsidRPr="0030321C" w:rsidRDefault="001E0B3C" w:rsidP="009A097F">
                  <w:r>
                    <w:t>New Audit company appointed from 2017/18 PKF Little John.  New gu</w:t>
                  </w:r>
                  <w:r w:rsidR="006972FB">
                    <w:t>idance can be adopted this year, although may not be necessary as the Financial Regulations were up-dated and adopted in 2016.</w:t>
                  </w:r>
                </w:p>
                <w:p w:rsidR="001E0B3C" w:rsidRPr="00ED3440" w:rsidRDefault="001E0B3C" w:rsidP="009A097F">
                  <w:r w:rsidRPr="00ED3440">
                    <w:t xml:space="preserve">Clerk’s salary    </w:t>
                  </w:r>
                  <w:r>
                    <w:t>29</w:t>
                  </w:r>
                  <w:r w:rsidRPr="00ED3440">
                    <w:t xml:space="preserve"> </w:t>
                  </w:r>
                  <w:proofErr w:type="spellStart"/>
                  <w:r w:rsidRPr="00ED3440">
                    <w:t>hrs</w:t>
                  </w:r>
                  <w:proofErr w:type="spellEnd"/>
                  <w:r w:rsidRPr="00ED3440">
                    <w:t xml:space="preserve"> @9.99 </w:t>
                  </w:r>
                  <w:r>
                    <w:t xml:space="preserve"> + expenses </w:t>
                  </w:r>
                  <w:r w:rsidRPr="00ED3440">
                    <w:t xml:space="preserve">      </w:t>
                  </w:r>
                  <w:r>
                    <w:t xml:space="preserve">= </w:t>
                  </w:r>
                  <w:r w:rsidRPr="00ED3440">
                    <w:t xml:space="preserve">  </w:t>
                  </w:r>
                  <w:r>
                    <w:t xml:space="preserve">   298.16</w:t>
                  </w:r>
                </w:p>
                <w:p w:rsidR="001E0B3C" w:rsidRDefault="001E0B3C" w:rsidP="009A097F">
                  <w:r>
                    <w:t>2 x Training sessions @ 31.85                                    63.70</w:t>
                  </w:r>
                </w:p>
                <w:p w:rsidR="001E0B3C" w:rsidRDefault="001E0B3C" w:rsidP="009A097F">
                  <w:r>
                    <w:t>Village Hall Hire for NP Consultation                        36.00</w:t>
                  </w:r>
                </w:p>
                <w:p w:rsidR="001E0B3C" w:rsidRDefault="001E0B3C" w:rsidP="009A097F">
                  <w:proofErr w:type="spellStart"/>
                  <w:r>
                    <w:t>Srarkx</w:t>
                  </w:r>
                  <w:proofErr w:type="spellEnd"/>
                  <w:r>
                    <w:t xml:space="preserve"> Ltd   - Streetlight safety check                        300.00</w:t>
                  </w:r>
                </w:p>
                <w:p w:rsidR="001E0B3C" w:rsidRDefault="001E0B3C" w:rsidP="009A097F">
                  <w:r>
                    <w:t>Printer inks                                                                   51.49</w:t>
                  </w:r>
                </w:p>
                <w:p w:rsidR="00B8352C" w:rsidRDefault="00B8352C" w:rsidP="009A097F"/>
                <w:p w:rsidR="001E0B3C" w:rsidRDefault="001E0B3C" w:rsidP="009A097F">
                  <w:r>
                    <w:t>Impact – new website                                                 592.80</w:t>
                  </w:r>
                </w:p>
                <w:p w:rsidR="001E0B3C" w:rsidRDefault="001E0B3C" w:rsidP="009A097F"/>
                <w:p w:rsidR="001E0B3C" w:rsidRDefault="001E0B3C" w:rsidP="009A097F"/>
                <w:p w:rsidR="001E0B3C" w:rsidRDefault="001E0B3C" w:rsidP="009A097F">
                  <w:r>
                    <w:t>Accounts ready for inspection by Don Potter for the Internal Audit.</w:t>
                  </w:r>
                </w:p>
                <w:p w:rsidR="001E0B3C" w:rsidRDefault="001E0B3C" w:rsidP="009A097F">
                  <w:r>
                    <w:t>14</w:t>
                  </w:r>
                  <w:r w:rsidRPr="00ED3440">
                    <w:t xml:space="preserve">/ </w:t>
                  </w:r>
                  <w:r w:rsidRPr="002843BA">
                    <w:rPr>
                      <w:b/>
                    </w:rPr>
                    <w:t>Correspondence</w:t>
                  </w:r>
                  <w:r>
                    <w:rPr>
                      <w:b/>
                    </w:rPr>
                    <w:t>:</w:t>
                  </w:r>
                  <w:r w:rsidRPr="008B1423">
                    <w:t xml:space="preserve"> 1</w:t>
                  </w:r>
                  <w:r>
                    <w:rPr>
                      <w:b/>
                    </w:rPr>
                    <w:t xml:space="preserve">/ </w:t>
                  </w:r>
                  <w:proofErr w:type="spellStart"/>
                  <w:r w:rsidRPr="00AE2134">
                    <w:t>Dst</w:t>
                  </w:r>
                  <w:proofErr w:type="spellEnd"/>
                  <w:r w:rsidRPr="00AE2134">
                    <w:t xml:space="preserve"> Council elections May 4</w:t>
                  </w:r>
                  <w:r w:rsidRPr="00AE2134">
                    <w:rPr>
                      <w:vertAlign w:val="superscript"/>
                    </w:rPr>
                    <w:t>th</w:t>
                  </w:r>
                  <w:r>
                    <w:t xml:space="preserve">. </w:t>
                  </w:r>
                </w:p>
                <w:p w:rsidR="001E0B3C" w:rsidRDefault="001E0B3C" w:rsidP="009A097F">
                  <w:r>
                    <w:t xml:space="preserve"> Eon price increase of 1.</w:t>
                  </w:r>
                </w:p>
                <w:p w:rsidR="001E0B3C" w:rsidRDefault="001E0B3C" w:rsidP="009A097F"/>
                <w:p w:rsidR="001E0B3C" w:rsidRDefault="001E0B3C" w:rsidP="009A097F"/>
                <w:p w:rsidR="001E0B3C" w:rsidRPr="00ED3440" w:rsidRDefault="001E0B3C" w:rsidP="009A097F">
                  <w:pPr>
                    <w:contextualSpacing/>
                  </w:pPr>
                </w:p>
              </w:tc>
            </w:tr>
            <w:tr w:rsidR="001E0B3C" w:rsidRPr="00ED3440" w:rsidTr="009A097F">
              <w:trPr>
                <w:trHeight w:val="2277"/>
              </w:trPr>
              <w:tc>
                <w:tcPr>
                  <w:tcW w:w="7819" w:type="dxa"/>
                </w:tcPr>
                <w:p w:rsidR="001E0B3C" w:rsidRPr="00ED3440" w:rsidRDefault="001E0B3C" w:rsidP="009A097F">
                  <w:pPr>
                    <w:contextualSpacing/>
                    <w:rPr>
                      <w:bCs/>
                    </w:rPr>
                  </w:pPr>
                </w:p>
              </w:tc>
            </w:tr>
          </w:tbl>
          <w:p w:rsidR="001E0B3C" w:rsidRPr="00ED3440" w:rsidRDefault="001E0B3C" w:rsidP="009A097F">
            <w:pPr>
              <w:autoSpaceDE w:val="0"/>
              <w:autoSpaceDN w:val="0"/>
              <w:ind w:left="113" w:right="113"/>
              <w:contextualSpacing/>
            </w:pPr>
          </w:p>
        </w:tc>
      </w:tr>
    </w:tbl>
    <w:p w:rsidR="001E0B3C" w:rsidRDefault="001E0B3C" w:rsidP="001E0B3C">
      <w:r>
        <w:t>Consultation fees for Neighbourhood Plan             1,100.00</w:t>
      </w:r>
    </w:p>
    <w:p w:rsidR="00004B68" w:rsidRDefault="00004B68" w:rsidP="001E0B3C">
      <w:r>
        <w:t>Website completion by Impact                                    592.80</w:t>
      </w:r>
    </w:p>
    <w:p w:rsidR="001E0B3C" w:rsidRDefault="001E0B3C" w:rsidP="001E0B3C">
      <w:r>
        <w:t>Dog bin emptying                                                       103.73</w:t>
      </w:r>
    </w:p>
    <w:p w:rsidR="001E0B3C" w:rsidRDefault="001E0B3C" w:rsidP="001E0B3C">
      <w:r>
        <w:t>Received devolution payment  for 2017/18                857.73</w:t>
      </w:r>
    </w:p>
    <w:p w:rsidR="001E0B3C" w:rsidRDefault="001E0B3C" w:rsidP="001E0B3C">
      <w:r>
        <w:t>BALC subscription                                                       96.59</w:t>
      </w:r>
    </w:p>
    <w:p w:rsidR="001E0B3C" w:rsidRDefault="001E0B3C" w:rsidP="001E0B3C">
      <w:r>
        <w:t>Parish Council Insurance renewal                               358.70</w:t>
      </w:r>
    </w:p>
    <w:p w:rsidR="001E0B3C" w:rsidRDefault="001E0B3C" w:rsidP="001E0B3C">
      <w:r>
        <w:t>Re-pay to Groundworks                                              646.44</w:t>
      </w:r>
    </w:p>
    <w:p w:rsidR="001E0B3C" w:rsidRDefault="001E0B3C" w:rsidP="001E0B3C">
      <w:r>
        <w:t>Eon Streetlighting                                                          91.02</w:t>
      </w:r>
    </w:p>
    <w:p w:rsidR="001E0B3C" w:rsidRDefault="001E0B3C" w:rsidP="001E0B3C"/>
    <w:p w:rsidR="001E0B3C" w:rsidRDefault="001E0B3C" w:rsidP="001E0B3C">
      <w:r>
        <w:t xml:space="preserve">Accounts prepared for internal audit by </w:t>
      </w:r>
      <w:proofErr w:type="spellStart"/>
      <w:r>
        <w:t>Mr</w:t>
      </w:r>
      <w:proofErr w:type="spellEnd"/>
      <w:r>
        <w:t xml:space="preserve"> Potter ready for signing in May.</w:t>
      </w:r>
    </w:p>
    <w:p w:rsidR="001E0B3C" w:rsidRDefault="001E0B3C" w:rsidP="001E0B3C">
      <w:r>
        <w:t>NP grant received from Groundworks of £2905</w:t>
      </w:r>
    </w:p>
    <w:p w:rsidR="001E0B3C" w:rsidRDefault="001E0B3C" w:rsidP="001E0B3C">
      <w:r>
        <w:t>Expenditure recorded: as 50% of new website: 494.00 +VAT</w:t>
      </w:r>
    </w:p>
    <w:p w:rsidR="001E0B3C" w:rsidRDefault="001E0B3C" w:rsidP="001E0B3C">
      <w:r>
        <w:t>Printing and art work materials   £628.56</w:t>
      </w:r>
    </w:p>
    <w:p w:rsidR="001E0B3C" w:rsidRDefault="001E0B3C" w:rsidP="001E0B3C">
      <w:r>
        <w:t>Hall hire               £36</w:t>
      </w:r>
    </w:p>
    <w:p w:rsidR="001E0B3C" w:rsidRDefault="001E0B3C" w:rsidP="001E0B3C">
      <w:r>
        <w:t xml:space="preserve">Consultancy fees of £1,100    </w:t>
      </w:r>
    </w:p>
    <w:p w:rsidR="001E0B3C" w:rsidRDefault="001E0B3C" w:rsidP="001E0B3C">
      <w:r>
        <w:t>Total spent:  £2,258.56</w:t>
      </w:r>
    </w:p>
    <w:p w:rsidR="001E0B3C" w:rsidRDefault="001E0B3C" w:rsidP="001E0B3C">
      <w:r>
        <w:lastRenderedPageBreak/>
        <w:t>Devolution payment received for 2017</w:t>
      </w:r>
      <w:r w:rsidR="006F44C5">
        <w:t>/18</w:t>
      </w:r>
      <w:r>
        <w:t xml:space="preserve">       £857.74</w:t>
      </w:r>
    </w:p>
    <w:p w:rsidR="001E0B3C" w:rsidRDefault="001E0B3C" w:rsidP="001E0B3C">
      <w:r>
        <w:t>Total spent:   £960</w:t>
      </w:r>
    </w:p>
    <w:p w:rsidR="005B7A6E" w:rsidRPr="005B7A6E" w:rsidRDefault="005B7A6E" w:rsidP="005B7A6E">
      <w:pPr>
        <w:rPr>
          <w:lang w:eastAsia="en-GB"/>
        </w:rPr>
      </w:pPr>
    </w:p>
    <w:p w:rsidR="005B7A6E" w:rsidRDefault="005B7A6E" w:rsidP="005B7A6E">
      <w:pPr>
        <w:rPr>
          <w:lang w:eastAsia="en-GB"/>
        </w:rPr>
      </w:pPr>
      <w:r w:rsidRPr="005B7A6E">
        <w:rPr>
          <w:lang w:eastAsia="en-GB"/>
        </w:rPr>
        <w:t>All payments agreed by the Council.</w:t>
      </w:r>
      <w:r w:rsidR="006972FB">
        <w:rPr>
          <w:lang w:eastAsia="en-GB"/>
        </w:rPr>
        <w:t xml:space="preserve"> All </w:t>
      </w:r>
      <w:proofErr w:type="spellStart"/>
      <w:r w:rsidR="006972FB">
        <w:rPr>
          <w:lang w:eastAsia="en-GB"/>
        </w:rPr>
        <w:t>cheques</w:t>
      </w:r>
      <w:proofErr w:type="spellEnd"/>
      <w:r w:rsidR="006972FB">
        <w:rPr>
          <w:lang w:eastAsia="en-GB"/>
        </w:rPr>
        <w:t xml:space="preserve"> signed by two Councillors and counterfoils initialed to comply with Financial Regulations adopted 2016.</w:t>
      </w:r>
    </w:p>
    <w:p w:rsidR="007A54DC" w:rsidRDefault="006E2743" w:rsidP="005B7A6E">
      <w:pPr>
        <w:rPr>
          <w:lang w:eastAsia="en-GB"/>
        </w:rPr>
      </w:pPr>
      <w:r>
        <w:rPr>
          <w:lang w:eastAsia="en-GB"/>
        </w:rPr>
        <w:t xml:space="preserve">Clerk attended a course on Annual audit </w:t>
      </w:r>
      <w:r w:rsidR="00A84A40">
        <w:rPr>
          <w:lang w:eastAsia="en-GB"/>
        </w:rPr>
        <w:t xml:space="preserve">as </w:t>
      </w:r>
      <w:r>
        <w:rPr>
          <w:lang w:eastAsia="en-GB"/>
        </w:rPr>
        <w:t>agreed by the Council.</w:t>
      </w:r>
    </w:p>
    <w:p w:rsidR="006E2743" w:rsidRDefault="006E2743" w:rsidP="005B7A6E">
      <w:pPr>
        <w:rPr>
          <w:lang w:eastAsia="en-GB"/>
        </w:rPr>
      </w:pPr>
      <w:r>
        <w:rPr>
          <w:lang w:eastAsia="en-GB"/>
        </w:rPr>
        <w:t>Risk assessments distributed to Councillors for confirmation and up-dating if necessary. To be agreed in May.</w:t>
      </w:r>
    </w:p>
    <w:p w:rsidR="00BD5BF8" w:rsidRDefault="00EB6F80" w:rsidP="00A43CEB">
      <w:pPr>
        <w:rPr>
          <w:b/>
        </w:rPr>
      </w:pPr>
      <w:r>
        <w:rPr>
          <w:b/>
        </w:rPr>
        <w:t>13</w:t>
      </w:r>
      <w:r w:rsidR="005B7A6E" w:rsidRPr="005B7A6E">
        <w:rPr>
          <w:b/>
        </w:rPr>
        <w:t>/Correspondence</w:t>
      </w:r>
      <w:r w:rsidR="00BD5BF8">
        <w:rPr>
          <w:b/>
        </w:rPr>
        <w:t>:</w:t>
      </w:r>
      <w:r w:rsidR="00E305C3" w:rsidRPr="00E305C3">
        <w:t xml:space="preserve"> </w:t>
      </w:r>
      <w:r w:rsidR="00564D93">
        <w:t>Another</w:t>
      </w:r>
      <w:r w:rsidR="00E305C3">
        <w:t xml:space="preserve"> Eon price increase of 1.35 per kWh</w:t>
      </w:r>
      <w:r w:rsidR="00564D93">
        <w:t xml:space="preserve"> from April, a price increase was made in July 2016.</w:t>
      </w:r>
      <w:r w:rsidR="005A4361">
        <w:t xml:space="preserve">  It is still cheaper than other suppliers.</w:t>
      </w:r>
    </w:p>
    <w:p w:rsidR="00611AE8" w:rsidRDefault="00EB6F80" w:rsidP="00A43CEB">
      <w:r>
        <w:rPr>
          <w:b/>
        </w:rPr>
        <w:t>14</w:t>
      </w:r>
      <w:r w:rsidR="005B7A6E" w:rsidRPr="005B7A6E">
        <w:rPr>
          <w:b/>
        </w:rPr>
        <w:t>/Any Other Business:</w:t>
      </w:r>
      <w:r w:rsidR="00BD5BF8">
        <w:rPr>
          <w:b/>
        </w:rPr>
        <w:t xml:space="preserve"> </w:t>
      </w:r>
      <w:r w:rsidR="00BD5BF8" w:rsidRPr="00BD5BF8">
        <w:t>Clerk reported that there was mud on the roads and she contact</w:t>
      </w:r>
      <w:r w:rsidR="000C5741">
        <w:t>ed</w:t>
      </w:r>
      <w:r w:rsidR="00BD5BF8" w:rsidRPr="00BD5BF8">
        <w:t xml:space="preserve"> Highways to see if they will clean it up.</w:t>
      </w:r>
      <w:r w:rsidR="005B7A6E" w:rsidRPr="00BD5BF8">
        <w:t xml:space="preserve"> </w:t>
      </w:r>
      <w:r w:rsidR="000C5741">
        <w:t>This is a job contracted out to AVDC and will be done twice a year but the second sweep has not yet been done</w:t>
      </w:r>
    </w:p>
    <w:p w:rsidR="00611AE8" w:rsidRDefault="00611AE8" w:rsidP="00611AE8">
      <w:r>
        <w:t>Clerk can claim for laptop, software and printer/scanner so that she has equipment to pass to new Clerk when she leaves.  This will be the final year that funding will be given by BALC.</w:t>
      </w:r>
    </w:p>
    <w:p w:rsidR="00611AE8" w:rsidRDefault="00611AE8" w:rsidP="00611AE8">
      <w:r>
        <w:t>Currently she is using her own equipment and being paid an annual fee to cover use of electricity and phone of £75.</w:t>
      </w:r>
    </w:p>
    <w:p w:rsidR="00927D95" w:rsidRPr="00927D95" w:rsidRDefault="00611AE8" w:rsidP="00927D95">
      <w:r>
        <w:t>To go on agenda for May meeting.</w:t>
      </w:r>
      <w:r w:rsidR="00152294">
        <w:t xml:space="preserve">  </w:t>
      </w:r>
      <w:r w:rsidR="00927D95">
        <w:t>Clerk to report condition of crossroads to highways team on ‘report a pothole’</w:t>
      </w:r>
      <w:r w:rsidR="005B7A6E" w:rsidRPr="00BD5BF8">
        <w:t xml:space="preserve"> </w:t>
      </w:r>
      <w:r w:rsidR="00927D95">
        <w:t>site, and would urge all residents to do the same.</w:t>
      </w:r>
      <w:r w:rsidR="00927D95" w:rsidRPr="00927D95">
        <w:rPr>
          <w:rFonts w:ascii="Helvetica" w:hAnsi="Helvetica" w:cs="Helvetica"/>
          <w:color w:val="000000"/>
          <w:lang w:eastAsia="en-GB"/>
        </w:rPr>
        <w:t xml:space="preserve"> </w:t>
      </w:r>
      <w:r w:rsidR="00927D95">
        <w:rPr>
          <w:rFonts w:ascii="Helvetica" w:hAnsi="Helvetica" w:cs="Helvetica"/>
          <w:color w:val="000000"/>
          <w:lang w:eastAsia="en-GB"/>
        </w:rPr>
        <w:t>Report a pothole:</w:t>
      </w:r>
      <w:r w:rsidR="00927D95">
        <w:rPr>
          <w:rFonts w:ascii="Helvetica" w:hAnsi="Helvetica" w:cs="Helvetica"/>
          <w:color w:val="000000"/>
          <w:lang w:eastAsia="en-GB"/>
        </w:rPr>
        <w:br/>
      </w:r>
      <w:hyperlink r:id="rId10" w:tgtFrame="_blank" w:history="1">
        <w:r w:rsidR="00927D95">
          <w:rPr>
            <w:rStyle w:val="Hyperlink"/>
            <w:rFonts w:ascii="Helvetica" w:hAnsi="Helvetica" w:cs="Helvetica"/>
            <w:color w:val="1982D1"/>
            <w:lang w:eastAsia="en-GB"/>
          </w:rPr>
          <w:t>http://www.buckscc.gov.uk/services/transport-and-roads/report-a-problem/report-a-pothole</w:t>
        </w:r>
      </w:hyperlink>
    </w:p>
    <w:p w:rsidR="006230E7" w:rsidRDefault="00EB6F80" w:rsidP="000D462D">
      <w:r>
        <w:rPr>
          <w:b/>
        </w:rPr>
        <w:t>15</w:t>
      </w:r>
      <w:r w:rsidR="000D462D">
        <w:rPr>
          <w:b/>
        </w:rPr>
        <w:t xml:space="preserve">/  </w:t>
      </w:r>
      <w:r w:rsidR="000D462D" w:rsidRPr="009A658C">
        <w:rPr>
          <w:b/>
        </w:rPr>
        <w:t>Date of next meeting</w:t>
      </w:r>
      <w:r w:rsidR="000D462D" w:rsidRPr="00E64670">
        <w:t xml:space="preserve"> </w:t>
      </w:r>
      <w:r w:rsidR="006230E7">
        <w:t>The Annual meeting will be held at 7.30pm on the 11</w:t>
      </w:r>
      <w:r w:rsidR="006230E7" w:rsidRPr="006230E7">
        <w:rPr>
          <w:vertAlign w:val="superscript"/>
        </w:rPr>
        <w:t>th</w:t>
      </w:r>
      <w:r w:rsidR="006230E7">
        <w:t xml:space="preserve"> May to be swiftly followed by the First Meeting at 8pm.</w:t>
      </w:r>
    </w:p>
    <w:p w:rsidR="006230E7" w:rsidRPr="00E64670" w:rsidRDefault="006230E7" w:rsidP="000D462D">
      <w:r>
        <w:t xml:space="preserve">Local </w:t>
      </w:r>
      <w:proofErr w:type="spellStart"/>
      <w:r>
        <w:t>organisations</w:t>
      </w:r>
      <w:proofErr w:type="spellEnd"/>
      <w:r>
        <w:t xml:space="preserve"> will be invited to give an account of their activities through the year.</w:t>
      </w:r>
    </w:p>
    <w:p w:rsidR="005B7A6E" w:rsidRPr="005B7A6E" w:rsidRDefault="005B7A6E" w:rsidP="005B7A6E">
      <w:r w:rsidRPr="005A089F">
        <w:rPr>
          <w:b/>
        </w:rPr>
        <w:t>1</w:t>
      </w:r>
      <w:r w:rsidR="00EB6F80">
        <w:rPr>
          <w:b/>
        </w:rPr>
        <w:t>6</w:t>
      </w:r>
      <w:r w:rsidR="00A8409E">
        <w:t>/Meeting closed 9.03</w:t>
      </w:r>
      <w:r w:rsidRPr="005B7A6E">
        <w:t>pm.</w:t>
      </w:r>
    </w:p>
    <w:p w:rsidR="005B7A6E" w:rsidRPr="005B7A6E" w:rsidRDefault="005B7A6E" w:rsidP="005B7A6E">
      <w:r w:rsidRPr="005B7A6E">
        <w:t>The website address is:</w:t>
      </w:r>
    </w:p>
    <w:p w:rsidR="005B7A6E" w:rsidRPr="005B7A6E" w:rsidRDefault="00DB75C4" w:rsidP="005B7A6E">
      <w:pPr>
        <w:rPr>
          <w:color w:val="0000FF"/>
          <w:sz w:val="22"/>
          <w:szCs w:val="22"/>
          <w:u w:val="single"/>
        </w:rPr>
      </w:pPr>
      <w:hyperlink r:id="rId11" w:history="1">
        <w:r w:rsidR="005B7A6E" w:rsidRPr="005B7A6E">
          <w:rPr>
            <w:color w:val="0000FF"/>
            <w:sz w:val="22"/>
            <w:szCs w:val="22"/>
            <w:u w:val="single"/>
          </w:rPr>
          <w:t>http://www.bucksvoice.net/worminghall-parish-council/</w:t>
        </w:r>
      </w:hyperlink>
    </w:p>
    <w:p w:rsidR="005B7A6E" w:rsidRPr="005B7A6E" w:rsidRDefault="005B7A6E" w:rsidP="005B7A6E">
      <w:pPr>
        <w:rPr>
          <w:b/>
          <w:i/>
          <w:color w:val="0000FF"/>
          <w:sz w:val="22"/>
          <w:szCs w:val="22"/>
          <w:u w:val="single"/>
        </w:rPr>
      </w:pPr>
      <w:r w:rsidRPr="005B7A6E">
        <w:rPr>
          <w:b/>
          <w:i/>
          <w:u w:val="single"/>
        </w:rPr>
        <w:t>Acronyms:</w:t>
      </w:r>
    </w:p>
    <w:p w:rsidR="005B7A6E" w:rsidRPr="005B7A6E" w:rsidRDefault="005B7A6E" w:rsidP="005B7A6E">
      <w:r w:rsidRPr="005B7A6E">
        <w:t xml:space="preserve">CLP       Community Led Plan. </w:t>
      </w:r>
    </w:p>
    <w:p w:rsidR="005B7A6E" w:rsidRDefault="005B7A6E" w:rsidP="005B7A6E">
      <w:r w:rsidRPr="005B7A6E">
        <w:t>BCC       Buckinghamshire County Council</w:t>
      </w:r>
    </w:p>
    <w:p w:rsidR="006E7EB8" w:rsidRPr="005B7A6E" w:rsidRDefault="006E7EB8" w:rsidP="005B7A6E">
      <w:r>
        <w:t>MVAS    Mobile Vehicle Activated Sign</w:t>
      </w:r>
    </w:p>
    <w:p w:rsidR="00D06B8B" w:rsidRDefault="00CE5D08" w:rsidP="009371F1">
      <w:pPr>
        <w:pStyle w:val="NoSpacing"/>
      </w:pPr>
      <w:r>
        <w:t>AVDC    Aylesbury Vale District Council</w:t>
      </w:r>
    </w:p>
    <w:p w:rsidR="00CE5D08" w:rsidRDefault="00CE5D08" w:rsidP="009371F1">
      <w:pPr>
        <w:pStyle w:val="NoSpacing"/>
      </w:pPr>
      <w:r>
        <w:t xml:space="preserve">NP </w:t>
      </w:r>
      <w:r w:rsidR="00903FEA">
        <w:t xml:space="preserve">        </w:t>
      </w:r>
      <w:r>
        <w:t xml:space="preserve"> Neighbourhood Plan</w:t>
      </w:r>
    </w:p>
    <w:p w:rsidR="00F70EE7" w:rsidRDefault="00F70EE7" w:rsidP="009371F1">
      <w:pPr>
        <w:pStyle w:val="NoSpacing"/>
      </w:pPr>
      <w:r>
        <w:t>PC           Parish Council</w:t>
      </w:r>
    </w:p>
    <w:sectPr w:rsidR="00F70EE7" w:rsidSect="00081A0D">
      <w:headerReference w:type="even" r:id="rId12"/>
      <w:headerReference w:type="default" r:id="rId13"/>
      <w:footerReference w:type="even" r:id="rId14"/>
      <w:footerReference w:type="default" r:id="rId15"/>
      <w:headerReference w:type="first" r:id="rId16"/>
      <w:footerReference w:type="first" r:id="rId17"/>
      <w:pgSz w:w="11906" w:h="16838" w:code="9"/>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5C4" w:rsidRDefault="00DB75C4">
      <w:r>
        <w:separator/>
      </w:r>
    </w:p>
  </w:endnote>
  <w:endnote w:type="continuationSeparator" w:id="0">
    <w:p w:rsidR="00DB75C4" w:rsidRDefault="00DB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5C4" w:rsidRDefault="00DB75C4">
      <w:r>
        <w:separator/>
      </w:r>
    </w:p>
  </w:footnote>
  <w:footnote w:type="continuationSeparator" w:id="0">
    <w:p w:rsidR="00DB75C4" w:rsidRDefault="00DB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4E30"/>
    <w:multiLevelType w:val="hybridMultilevel"/>
    <w:tmpl w:val="A496AA1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509A7267"/>
    <w:multiLevelType w:val="hybridMultilevel"/>
    <w:tmpl w:val="32C0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61BA8"/>
    <w:multiLevelType w:val="hybridMultilevel"/>
    <w:tmpl w:val="FB6864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6BF2617A"/>
    <w:multiLevelType w:val="hybridMultilevel"/>
    <w:tmpl w:val="B4C8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231F7D"/>
    <w:multiLevelType w:val="hybridMultilevel"/>
    <w:tmpl w:val="8910D54E"/>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40"/>
    <w:rsid w:val="000020B3"/>
    <w:rsid w:val="00004B68"/>
    <w:rsid w:val="000119FD"/>
    <w:rsid w:val="0001284A"/>
    <w:rsid w:val="00013BC7"/>
    <w:rsid w:val="00013F1C"/>
    <w:rsid w:val="0001404A"/>
    <w:rsid w:val="00014A52"/>
    <w:rsid w:val="00014F9F"/>
    <w:rsid w:val="00016BC8"/>
    <w:rsid w:val="00017F18"/>
    <w:rsid w:val="00020CC9"/>
    <w:rsid w:val="00021989"/>
    <w:rsid w:val="00022136"/>
    <w:rsid w:val="0002272C"/>
    <w:rsid w:val="00024CCF"/>
    <w:rsid w:val="00030243"/>
    <w:rsid w:val="000313DA"/>
    <w:rsid w:val="000327CF"/>
    <w:rsid w:val="00033A5B"/>
    <w:rsid w:val="00033C4F"/>
    <w:rsid w:val="000341B7"/>
    <w:rsid w:val="00034562"/>
    <w:rsid w:val="00042A2D"/>
    <w:rsid w:val="00042CE6"/>
    <w:rsid w:val="00043079"/>
    <w:rsid w:val="00043613"/>
    <w:rsid w:val="0004589A"/>
    <w:rsid w:val="00046A6F"/>
    <w:rsid w:val="00052B62"/>
    <w:rsid w:val="00054773"/>
    <w:rsid w:val="000569A9"/>
    <w:rsid w:val="00062543"/>
    <w:rsid w:val="00062B2D"/>
    <w:rsid w:val="00063BE2"/>
    <w:rsid w:val="00064ADF"/>
    <w:rsid w:val="00074A36"/>
    <w:rsid w:val="0007550D"/>
    <w:rsid w:val="0008073E"/>
    <w:rsid w:val="00081A0D"/>
    <w:rsid w:val="00084013"/>
    <w:rsid w:val="000878FF"/>
    <w:rsid w:val="00090C29"/>
    <w:rsid w:val="0009198F"/>
    <w:rsid w:val="000957E5"/>
    <w:rsid w:val="00095D0C"/>
    <w:rsid w:val="00096AE0"/>
    <w:rsid w:val="000A51E8"/>
    <w:rsid w:val="000A5D36"/>
    <w:rsid w:val="000A6A00"/>
    <w:rsid w:val="000A6FFB"/>
    <w:rsid w:val="000A75BE"/>
    <w:rsid w:val="000A7C3E"/>
    <w:rsid w:val="000B08A4"/>
    <w:rsid w:val="000B1ECC"/>
    <w:rsid w:val="000B389D"/>
    <w:rsid w:val="000C0596"/>
    <w:rsid w:val="000C1683"/>
    <w:rsid w:val="000C325C"/>
    <w:rsid w:val="000C3C2C"/>
    <w:rsid w:val="000C425F"/>
    <w:rsid w:val="000C49BC"/>
    <w:rsid w:val="000C5367"/>
    <w:rsid w:val="000C5741"/>
    <w:rsid w:val="000C63E3"/>
    <w:rsid w:val="000C70BA"/>
    <w:rsid w:val="000C755B"/>
    <w:rsid w:val="000D0AA1"/>
    <w:rsid w:val="000D398B"/>
    <w:rsid w:val="000D462D"/>
    <w:rsid w:val="000D7729"/>
    <w:rsid w:val="000D7E2E"/>
    <w:rsid w:val="000E0D6B"/>
    <w:rsid w:val="000E17BB"/>
    <w:rsid w:val="000E27DB"/>
    <w:rsid w:val="000E61D2"/>
    <w:rsid w:val="000E7327"/>
    <w:rsid w:val="000F445E"/>
    <w:rsid w:val="000F5102"/>
    <w:rsid w:val="000F6B64"/>
    <w:rsid w:val="0010299B"/>
    <w:rsid w:val="0010368E"/>
    <w:rsid w:val="00105490"/>
    <w:rsid w:val="00110D6F"/>
    <w:rsid w:val="00112AB6"/>
    <w:rsid w:val="00113E66"/>
    <w:rsid w:val="00121DD8"/>
    <w:rsid w:val="00130B25"/>
    <w:rsid w:val="00131E47"/>
    <w:rsid w:val="0013368C"/>
    <w:rsid w:val="0013507F"/>
    <w:rsid w:val="00136F75"/>
    <w:rsid w:val="00140305"/>
    <w:rsid w:val="00140396"/>
    <w:rsid w:val="00140517"/>
    <w:rsid w:val="001420A9"/>
    <w:rsid w:val="001420C3"/>
    <w:rsid w:val="00142184"/>
    <w:rsid w:val="001425EE"/>
    <w:rsid w:val="0014329A"/>
    <w:rsid w:val="00144084"/>
    <w:rsid w:val="00145480"/>
    <w:rsid w:val="00146720"/>
    <w:rsid w:val="001475AF"/>
    <w:rsid w:val="00152294"/>
    <w:rsid w:val="00154C86"/>
    <w:rsid w:val="001562F9"/>
    <w:rsid w:val="00156CD6"/>
    <w:rsid w:val="00157281"/>
    <w:rsid w:val="00161592"/>
    <w:rsid w:val="00163C39"/>
    <w:rsid w:val="0016405D"/>
    <w:rsid w:val="00167F64"/>
    <w:rsid w:val="00173A01"/>
    <w:rsid w:val="00175F24"/>
    <w:rsid w:val="00177163"/>
    <w:rsid w:val="001774AC"/>
    <w:rsid w:val="00187588"/>
    <w:rsid w:val="00192487"/>
    <w:rsid w:val="00193B6F"/>
    <w:rsid w:val="00194099"/>
    <w:rsid w:val="001950BB"/>
    <w:rsid w:val="00197430"/>
    <w:rsid w:val="001A483E"/>
    <w:rsid w:val="001A7A5C"/>
    <w:rsid w:val="001B79F3"/>
    <w:rsid w:val="001C1A15"/>
    <w:rsid w:val="001C2990"/>
    <w:rsid w:val="001C4AA9"/>
    <w:rsid w:val="001C505F"/>
    <w:rsid w:val="001C6645"/>
    <w:rsid w:val="001D4596"/>
    <w:rsid w:val="001D557D"/>
    <w:rsid w:val="001D5671"/>
    <w:rsid w:val="001D6F5F"/>
    <w:rsid w:val="001D7584"/>
    <w:rsid w:val="001D7B11"/>
    <w:rsid w:val="001D7D88"/>
    <w:rsid w:val="001E0B3C"/>
    <w:rsid w:val="001E2228"/>
    <w:rsid w:val="001E5370"/>
    <w:rsid w:val="001E5E97"/>
    <w:rsid w:val="001F0285"/>
    <w:rsid w:val="001F3A65"/>
    <w:rsid w:val="001F42A5"/>
    <w:rsid w:val="00200864"/>
    <w:rsid w:val="0020130B"/>
    <w:rsid w:val="00201505"/>
    <w:rsid w:val="002053B2"/>
    <w:rsid w:val="0020708F"/>
    <w:rsid w:val="00211862"/>
    <w:rsid w:val="00211E7A"/>
    <w:rsid w:val="0021731D"/>
    <w:rsid w:val="00221E10"/>
    <w:rsid w:val="00222920"/>
    <w:rsid w:val="00225FA7"/>
    <w:rsid w:val="0022784D"/>
    <w:rsid w:val="00227F3D"/>
    <w:rsid w:val="00227F75"/>
    <w:rsid w:val="0023400F"/>
    <w:rsid w:val="00237CB5"/>
    <w:rsid w:val="00242D9D"/>
    <w:rsid w:val="002430D5"/>
    <w:rsid w:val="002462B6"/>
    <w:rsid w:val="0024741C"/>
    <w:rsid w:val="00252153"/>
    <w:rsid w:val="00260269"/>
    <w:rsid w:val="00262F33"/>
    <w:rsid w:val="00265DEE"/>
    <w:rsid w:val="002719AC"/>
    <w:rsid w:val="00276DFC"/>
    <w:rsid w:val="00277110"/>
    <w:rsid w:val="00281201"/>
    <w:rsid w:val="002814FB"/>
    <w:rsid w:val="00282984"/>
    <w:rsid w:val="00282E20"/>
    <w:rsid w:val="00283226"/>
    <w:rsid w:val="00290C5F"/>
    <w:rsid w:val="002A27EE"/>
    <w:rsid w:val="002A41F4"/>
    <w:rsid w:val="002A7019"/>
    <w:rsid w:val="002B209E"/>
    <w:rsid w:val="002B41B2"/>
    <w:rsid w:val="002B6E02"/>
    <w:rsid w:val="002C1475"/>
    <w:rsid w:val="002C2B8F"/>
    <w:rsid w:val="002C3194"/>
    <w:rsid w:val="002C6561"/>
    <w:rsid w:val="002D1813"/>
    <w:rsid w:val="002D2B30"/>
    <w:rsid w:val="002D5CAA"/>
    <w:rsid w:val="002D6F7A"/>
    <w:rsid w:val="002E2B3E"/>
    <w:rsid w:val="002E2C77"/>
    <w:rsid w:val="002E5B20"/>
    <w:rsid w:val="002E6F04"/>
    <w:rsid w:val="002F00EC"/>
    <w:rsid w:val="002F20DF"/>
    <w:rsid w:val="002F5353"/>
    <w:rsid w:val="002F5ECC"/>
    <w:rsid w:val="00300967"/>
    <w:rsid w:val="00301FEC"/>
    <w:rsid w:val="00311CDA"/>
    <w:rsid w:val="00313011"/>
    <w:rsid w:val="003157E9"/>
    <w:rsid w:val="00320976"/>
    <w:rsid w:val="003223D5"/>
    <w:rsid w:val="0032704A"/>
    <w:rsid w:val="0033015B"/>
    <w:rsid w:val="00330CFD"/>
    <w:rsid w:val="00331399"/>
    <w:rsid w:val="0033141D"/>
    <w:rsid w:val="003314DC"/>
    <w:rsid w:val="003316B6"/>
    <w:rsid w:val="00334B00"/>
    <w:rsid w:val="00334B6A"/>
    <w:rsid w:val="00335B8A"/>
    <w:rsid w:val="00340958"/>
    <w:rsid w:val="00343C32"/>
    <w:rsid w:val="00351482"/>
    <w:rsid w:val="00355CC3"/>
    <w:rsid w:val="00356EC2"/>
    <w:rsid w:val="00360D03"/>
    <w:rsid w:val="00362F89"/>
    <w:rsid w:val="003631FD"/>
    <w:rsid w:val="003669E9"/>
    <w:rsid w:val="00367646"/>
    <w:rsid w:val="00370F83"/>
    <w:rsid w:val="003732E6"/>
    <w:rsid w:val="00373C89"/>
    <w:rsid w:val="0038178D"/>
    <w:rsid w:val="00383DDA"/>
    <w:rsid w:val="00385F3E"/>
    <w:rsid w:val="003868BA"/>
    <w:rsid w:val="003877E5"/>
    <w:rsid w:val="00390D64"/>
    <w:rsid w:val="00395E8E"/>
    <w:rsid w:val="003A3289"/>
    <w:rsid w:val="003A3414"/>
    <w:rsid w:val="003A3D2C"/>
    <w:rsid w:val="003A7FC8"/>
    <w:rsid w:val="003B0791"/>
    <w:rsid w:val="003B0F3D"/>
    <w:rsid w:val="003B515C"/>
    <w:rsid w:val="003B7B14"/>
    <w:rsid w:val="003C003E"/>
    <w:rsid w:val="003C3D70"/>
    <w:rsid w:val="003D02AF"/>
    <w:rsid w:val="003D406D"/>
    <w:rsid w:val="003D4903"/>
    <w:rsid w:val="003D5A66"/>
    <w:rsid w:val="003D6616"/>
    <w:rsid w:val="003E00F1"/>
    <w:rsid w:val="003E437A"/>
    <w:rsid w:val="003F114C"/>
    <w:rsid w:val="003F5618"/>
    <w:rsid w:val="003F5FF7"/>
    <w:rsid w:val="00401F55"/>
    <w:rsid w:val="004021BA"/>
    <w:rsid w:val="00411581"/>
    <w:rsid w:val="004119F8"/>
    <w:rsid w:val="00417692"/>
    <w:rsid w:val="00420108"/>
    <w:rsid w:val="004220AC"/>
    <w:rsid w:val="00422771"/>
    <w:rsid w:val="004252D9"/>
    <w:rsid w:val="004255CD"/>
    <w:rsid w:val="00425B91"/>
    <w:rsid w:val="00430E61"/>
    <w:rsid w:val="00433638"/>
    <w:rsid w:val="00433737"/>
    <w:rsid w:val="00440311"/>
    <w:rsid w:val="00442DC0"/>
    <w:rsid w:val="00442FC8"/>
    <w:rsid w:val="00444CCF"/>
    <w:rsid w:val="0044574E"/>
    <w:rsid w:val="004462D8"/>
    <w:rsid w:val="00447DEC"/>
    <w:rsid w:val="00450BAB"/>
    <w:rsid w:val="0045284B"/>
    <w:rsid w:val="004547B8"/>
    <w:rsid w:val="0045715C"/>
    <w:rsid w:val="00462F44"/>
    <w:rsid w:val="0046408A"/>
    <w:rsid w:val="00470C06"/>
    <w:rsid w:val="0047393F"/>
    <w:rsid w:val="00474126"/>
    <w:rsid w:val="00476C6B"/>
    <w:rsid w:val="00477AB6"/>
    <w:rsid w:val="00483A11"/>
    <w:rsid w:val="00487E97"/>
    <w:rsid w:val="00490321"/>
    <w:rsid w:val="00494AFC"/>
    <w:rsid w:val="00495856"/>
    <w:rsid w:val="004A5AA8"/>
    <w:rsid w:val="004A69E6"/>
    <w:rsid w:val="004B4DA5"/>
    <w:rsid w:val="004B501B"/>
    <w:rsid w:val="004B5829"/>
    <w:rsid w:val="004B5948"/>
    <w:rsid w:val="004C147F"/>
    <w:rsid w:val="004C7043"/>
    <w:rsid w:val="004D0426"/>
    <w:rsid w:val="004E0B78"/>
    <w:rsid w:val="004E1007"/>
    <w:rsid w:val="004E3981"/>
    <w:rsid w:val="004E476A"/>
    <w:rsid w:val="004E7F28"/>
    <w:rsid w:val="004F4811"/>
    <w:rsid w:val="004F68F4"/>
    <w:rsid w:val="004F7DF5"/>
    <w:rsid w:val="00501C0E"/>
    <w:rsid w:val="00504299"/>
    <w:rsid w:val="005059C3"/>
    <w:rsid w:val="00505A0A"/>
    <w:rsid w:val="005130AF"/>
    <w:rsid w:val="00513598"/>
    <w:rsid w:val="00514381"/>
    <w:rsid w:val="005146DC"/>
    <w:rsid w:val="0051577B"/>
    <w:rsid w:val="00515A11"/>
    <w:rsid w:val="00520BDC"/>
    <w:rsid w:val="005216BE"/>
    <w:rsid w:val="00521A0F"/>
    <w:rsid w:val="0052454B"/>
    <w:rsid w:val="005274D8"/>
    <w:rsid w:val="00527B96"/>
    <w:rsid w:val="0053636D"/>
    <w:rsid w:val="00540A46"/>
    <w:rsid w:val="00544A73"/>
    <w:rsid w:val="005454DB"/>
    <w:rsid w:val="005503A5"/>
    <w:rsid w:val="00550C7A"/>
    <w:rsid w:val="005527E2"/>
    <w:rsid w:val="005537AB"/>
    <w:rsid w:val="005560CD"/>
    <w:rsid w:val="00556CAC"/>
    <w:rsid w:val="00556F17"/>
    <w:rsid w:val="00561BBF"/>
    <w:rsid w:val="00562803"/>
    <w:rsid w:val="0056291E"/>
    <w:rsid w:val="00564D93"/>
    <w:rsid w:val="00565C81"/>
    <w:rsid w:val="005671F3"/>
    <w:rsid w:val="00573894"/>
    <w:rsid w:val="00573F41"/>
    <w:rsid w:val="00576B56"/>
    <w:rsid w:val="00585A35"/>
    <w:rsid w:val="00590D8B"/>
    <w:rsid w:val="00592ECE"/>
    <w:rsid w:val="00593EC0"/>
    <w:rsid w:val="00593F8C"/>
    <w:rsid w:val="005946C1"/>
    <w:rsid w:val="00595AA2"/>
    <w:rsid w:val="005964D4"/>
    <w:rsid w:val="005A061C"/>
    <w:rsid w:val="005A089F"/>
    <w:rsid w:val="005A15A9"/>
    <w:rsid w:val="005A2595"/>
    <w:rsid w:val="005A2D84"/>
    <w:rsid w:val="005A4361"/>
    <w:rsid w:val="005A795B"/>
    <w:rsid w:val="005B252F"/>
    <w:rsid w:val="005B3E9C"/>
    <w:rsid w:val="005B4C47"/>
    <w:rsid w:val="005B7A6E"/>
    <w:rsid w:val="005B7E2A"/>
    <w:rsid w:val="005C1317"/>
    <w:rsid w:val="005C54DF"/>
    <w:rsid w:val="005C737A"/>
    <w:rsid w:val="005D2732"/>
    <w:rsid w:val="005D361E"/>
    <w:rsid w:val="005D411D"/>
    <w:rsid w:val="005D6186"/>
    <w:rsid w:val="005D6209"/>
    <w:rsid w:val="005D7965"/>
    <w:rsid w:val="005E1222"/>
    <w:rsid w:val="005E1D68"/>
    <w:rsid w:val="005E5AD2"/>
    <w:rsid w:val="005F2624"/>
    <w:rsid w:val="005F2C40"/>
    <w:rsid w:val="005F360D"/>
    <w:rsid w:val="005F66F4"/>
    <w:rsid w:val="00603583"/>
    <w:rsid w:val="00603886"/>
    <w:rsid w:val="00603D6F"/>
    <w:rsid w:val="00605663"/>
    <w:rsid w:val="00611AE8"/>
    <w:rsid w:val="00611B1A"/>
    <w:rsid w:val="00612B2F"/>
    <w:rsid w:val="00615736"/>
    <w:rsid w:val="006161CA"/>
    <w:rsid w:val="00620C4F"/>
    <w:rsid w:val="006220E3"/>
    <w:rsid w:val="006230E7"/>
    <w:rsid w:val="0063004F"/>
    <w:rsid w:val="006315A1"/>
    <w:rsid w:val="0063321A"/>
    <w:rsid w:val="006338EA"/>
    <w:rsid w:val="00635124"/>
    <w:rsid w:val="0063602C"/>
    <w:rsid w:val="00637DC1"/>
    <w:rsid w:val="00640B79"/>
    <w:rsid w:val="00650601"/>
    <w:rsid w:val="00651E7A"/>
    <w:rsid w:val="00653691"/>
    <w:rsid w:val="00655087"/>
    <w:rsid w:val="00655241"/>
    <w:rsid w:val="00660EAD"/>
    <w:rsid w:val="006631D0"/>
    <w:rsid w:val="0067187D"/>
    <w:rsid w:val="006746BA"/>
    <w:rsid w:val="006759F1"/>
    <w:rsid w:val="00676419"/>
    <w:rsid w:val="00680DAF"/>
    <w:rsid w:val="006812BD"/>
    <w:rsid w:val="00684B38"/>
    <w:rsid w:val="0068702F"/>
    <w:rsid w:val="00692B59"/>
    <w:rsid w:val="00692FF4"/>
    <w:rsid w:val="006937A9"/>
    <w:rsid w:val="00694ACF"/>
    <w:rsid w:val="00695AE6"/>
    <w:rsid w:val="006972FB"/>
    <w:rsid w:val="006A3A16"/>
    <w:rsid w:val="006A460D"/>
    <w:rsid w:val="006A4A92"/>
    <w:rsid w:val="006A67BE"/>
    <w:rsid w:val="006B05B3"/>
    <w:rsid w:val="006B224E"/>
    <w:rsid w:val="006B326C"/>
    <w:rsid w:val="006B4F27"/>
    <w:rsid w:val="006B5809"/>
    <w:rsid w:val="006B5F52"/>
    <w:rsid w:val="006B6BDE"/>
    <w:rsid w:val="006C1CFB"/>
    <w:rsid w:val="006C3394"/>
    <w:rsid w:val="006C51C1"/>
    <w:rsid w:val="006C6318"/>
    <w:rsid w:val="006C65F3"/>
    <w:rsid w:val="006D24D8"/>
    <w:rsid w:val="006D2A8E"/>
    <w:rsid w:val="006D2D8B"/>
    <w:rsid w:val="006D2FBA"/>
    <w:rsid w:val="006D4628"/>
    <w:rsid w:val="006E2743"/>
    <w:rsid w:val="006E2DF4"/>
    <w:rsid w:val="006E396A"/>
    <w:rsid w:val="006E6D81"/>
    <w:rsid w:val="006E7EB8"/>
    <w:rsid w:val="006F134B"/>
    <w:rsid w:val="006F25E1"/>
    <w:rsid w:val="006F320D"/>
    <w:rsid w:val="006F44C5"/>
    <w:rsid w:val="006F5FB7"/>
    <w:rsid w:val="006F69C4"/>
    <w:rsid w:val="006F7772"/>
    <w:rsid w:val="006F7BAE"/>
    <w:rsid w:val="00701C66"/>
    <w:rsid w:val="00711788"/>
    <w:rsid w:val="00711FAB"/>
    <w:rsid w:val="00716BC8"/>
    <w:rsid w:val="00720106"/>
    <w:rsid w:val="00720B01"/>
    <w:rsid w:val="00724F58"/>
    <w:rsid w:val="007300B0"/>
    <w:rsid w:val="00730B82"/>
    <w:rsid w:val="00732B0D"/>
    <w:rsid w:val="00733283"/>
    <w:rsid w:val="00735D18"/>
    <w:rsid w:val="00736861"/>
    <w:rsid w:val="00737C91"/>
    <w:rsid w:val="00740DDD"/>
    <w:rsid w:val="00741582"/>
    <w:rsid w:val="00743050"/>
    <w:rsid w:val="007450D9"/>
    <w:rsid w:val="00745AE6"/>
    <w:rsid w:val="007465E3"/>
    <w:rsid w:val="00747A12"/>
    <w:rsid w:val="00747C8F"/>
    <w:rsid w:val="00753332"/>
    <w:rsid w:val="00754499"/>
    <w:rsid w:val="007554E2"/>
    <w:rsid w:val="00757340"/>
    <w:rsid w:val="007623F5"/>
    <w:rsid w:val="00763E62"/>
    <w:rsid w:val="00772FAC"/>
    <w:rsid w:val="0077351E"/>
    <w:rsid w:val="00775E66"/>
    <w:rsid w:val="007814AE"/>
    <w:rsid w:val="00782887"/>
    <w:rsid w:val="00787BC0"/>
    <w:rsid w:val="00791570"/>
    <w:rsid w:val="00794EF1"/>
    <w:rsid w:val="007A4068"/>
    <w:rsid w:val="007A4A8B"/>
    <w:rsid w:val="007A54DC"/>
    <w:rsid w:val="007A6995"/>
    <w:rsid w:val="007B1F0D"/>
    <w:rsid w:val="007B3DE7"/>
    <w:rsid w:val="007B483C"/>
    <w:rsid w:val="007B6F5F"/>
    <w:rsid w:val="007C22DB"/>
    <w:rsid w:val="007C4AE6"/>
    <w:rsid w:val="007C4BA7"/>
    <w:rsid w:val="007C5DEF"/>
    <w:rsid w:val="007C715A"/>
    <w:rsid w:val="007C76C4"/>
    <w:rsid w:val="007D1D71"/>
    <w:rsid w:val="007D3DB8"/>
    <w:rsid w:val="007D6C15"/>
    <w:rsid w:val="007E56A6"/>
    <w:rsid w:val="007E5A58"/>
    <w:rsid w:val="007E7359"/>
    <w:rsid w:val="007F2DE3"/>
    <w:rsid w:val="007F32B9"/>
    <w:rsid w:val="007F57C8"/>
    <w:rsid w:val="007F5A7B"/>
    <w:rsid w:val="007F7D27"/>
    <w:rsid w:val="008047D4"/>
    <w:rsid w:val="00804C71"/>
    <w:rsid w:val="00806900"/>
    <w:rsid w:val="00807315"/>
    <w:rsid w:val="00812300"/>
    <w:rsid w:val="00812989"/>
    <w:rsid w:val="00813A16"/>
    <w:rsid w:val="00816B79"/>
    <w:rsid w:val="00821FC0"/>
    <w:rsid w:val="00825867"/>
    <w:rsid w:val="0083199E"/>
    <w:rsid w:val="00833E26"/>
    <w:rsid w:val="00837174"/>
    <w:rsid w:val="00840A79"/>
    <w:rsid w:val="008545AB"/>
    <w:rsid w:val="00854D89"/>
    <w:rsid w:val="00856258"/>
    <w:rsid w:val="00857DAD"/>
    <w:rsid w:val="0086311D"/>
    <w:rsid w:val="00863B1F"/>
    <w:rsid w:val="00863C8C"/>
    <w:rsid w:val="008654F9"/>
    <w:rsid w:val="0087052C"/>
    <w:rsid w:val="008723AC"/>
    <w:rsid w:val="00872C70"/>
    <w:rsid w:val="008730DC"/>
    <w:rsid w:val="00874541"/>
    <w:rsid w:val="00875700"/>
    <w:rsid w:val="00875AA4"/>
    <w:rsid w:val="0087691F"/>
    <w:rsid w:val="008773E3"/>
    <w:rsid w:val="0088234D"/>
    <w:rsid w:val="0088330C"/>
    <w:rsid w:val="00885500"/>
    <w:rsid w:val="00887213"/>
    <w:rsid w:val="008930E7"/>
    <w:rsid w:val="0089411C"/>
    <w:rsid w:val="00894E37"/>
    <w:rsid w:val="00897D5A"/>
    <w:rsid w:val="008A5A1C"/>
    <w:rsid w:val="008A5E59"/>
    <w:rsid w:val="008B1C61"/>
    <w:rsid w:val="008B2D1D"/>
    <w:rsid w:val="008B4BD2"/>
    <w:rsid w:val="008C262F"/>
    <w:rsid w:val="008C30D6"/>
    <w:rsid w:val="008D08CC"/>
    <w:rsid w:val="008D10E5"/>
    <w:rsid w:val="008E6372"/>
    <w:rsid w:val="008E6ACE"/>
    <w:rsid w:val="008E6DAD"/>
    <w:rsid w:val="008F1DCE"/>
    <w:rsid w:val="008F3901"/>
    <w:rsid w:val="008F4923"/>
    <w:rsid w:val="008F6A2D"/>
    <w:rsid w:val="00903FEA"/>
    <w:rsid w:val="009103BE"/>
    <w:rsid w:val="00910E4F"/>
    <w:rsid w:val="00911997"/>
    <w:rsid w:val="00912069"/>
    <w:rsid w:val="009133F4"/>
    <w:rsid w:val="00913D99"/>
    <w:rsid w:val="00917A17"/>
    <w:rsid w:val="00923C1A"/>
    <w:rsid w:val="00926737"/>
    <w:rsid w:val="00926B44"/>
    <w:rsid w:val="00927D95"/>
    <w:rsid w:val="0093112B"/>
    <w:rsid w:val="0093228F"/>
    <w:rsid w:val="00932485"/>
    <w:rsid w:val="00933603"/>
    <w:rsid w:val="00934407"/>
    <w:rsid w:val="00934B35"/>
    <w:rsid w:val="00934DD7"/>
    <w:rsid w:val="009371F1"/>
    <w:rsid w:val="00937501"/>
    <w:rsid w:val="009408BA"/>
    <w:rsid w:val="009422B7"/>
    <w:rsid w:val="009429CF"/>
    <w:rsid w:val="00942CEB"/>
    <w:rsid w:val="00944512"/>
    <w:rsid w:val="00944FE1"/>
    <w:rsid w:val="009509A9"/>
    <w:rsid w:val="0095225F"/>
    <w:rsid w:val="009567DD"/>
    <w:rsid w:val="0096257E"/>
    <w:rsid w:val="00962AA6"/>
    <w:rsid w:val="00962E43"/>
    <w:rsid w:val="00963930"/>
    <w:rsid w:val="00964015"/>
    <w:rsid w:val="00972796"/>
    <w:rsid w:val="00975019"/>
    <w:rsid w:val="00981FB0"/>
    <w:rsid w:val="00982268"/>
    <w:rsid w:val="00982A04"/>
    <w:rsid w:val="00982C16"/>
    <w:rsid w:val="0098519B"/>
    <w:rsid w:val="00985E28"/>
    <w:rsid w:val="00987707"/>
    <w:rsid w:val="00995ACB"/>
    <w:rsid w:val="00996CC8"/>
    <w:rsid w:val="009A133A"/>
    <w:rsid w:val="009A1B94"/>
    <w:rsid w:val="009A1EE6"/>
    <w:rsid w:val="009A39A7"/>
    <w:rsid w:val="009A4209"/>
    <w:rsid w:val="009A7420"/>
    <w:rsid w:val="009B40EB"/>
    <w:rsid w:val="009B4328"/>
    <w:rsid w:val="009B6C2C"/>
    <w:rsid w:val="009C2623"/>
    <w:rsid w:val="009C2775"/>
    <w:rsid w:val="009C3536"/>
    <w:rsid w:val="009D04A7"/>
    <w:rsid w:val="009D0DE2"/>
    <w:rsid w:val="009D29C7"/>
    <w:rsid w:val="009D3F30"/>
    <w:rsid w:val="009D4072"/>
    <w:rsid w:val="009D6883"/>
    <w:rsid w:val="009E09EB"/>
    <w:rsid w:val="009E0FD0"/>
    <w:rsid w:val="009E1AD9"/>
    <w:rsid w:val="009E2E3F"/>
    <w:rsid w:val="009E40E6"/>
    <w:rsid w:val="009E47BA"/>
    <w:rsid w:val="009E592D"/>
    <w:rsid w:val="009F1CF6"/>
    <w:rsid w:val="009F3508"/>
    <w:rsid w:val="009F4F24"/>
    <w:rsid w:val="009F5946"/>
    <w:rsid w:val="00A00329"/>
    <w:rsid w:val="00A00CED"/>
    <w:rsid w:val="00A01987"/>
    <w:rsid w:val="00A157E5"/>
    <w:rsid w:val="00A163B2"/>
    <w:rsid w:val="00A171F3"/>
    <w:rsid w:val="00A20AED"/>
    <w:rsid w:val="00A20EEA"/>
    <w:rsid w:val="00A26B27"/>
    <w:rsid w:val="00A30060"/>
    <w:rsid w:val="00A320CA"/>
    <w:rsid w:val="00A3643A"/>
    <w:rsid w:val="00A401A4"/>
    <w:rsid w:val="00A41487"/>
    <w:rsid w:val="00A42FE4"/>
    <w:rsid w:val="00A4347A"/>
    <w:rsid w:val="00A43CEB"/>
    <w:rsid w:val="00A52B51"/>
    <w:rsid w:val="00A57403"/>
    <w:rsid w:val="00A57591"/>
    <w:rsid w:val="00A57E6C"/>
    <w:rsid w:val="00A65939"/>
    <w:rsid w:val="00A76D16"/>
    <w:rsid w:val="00A77933"/>
    <w:rsid w:val="00A80A06"/>
    <w:rsid w:val="00A82534"/>
    <w:rsid w:val="00A8409E"/>
    <w:rsid w:val="00A84A40"/>
    <w:rsid w:val="00A84D9D"/>
    <w:rsid w:val="00A9323A"/>
    <w:rsid w:val="00A973C9"/>
    <w:rsid w:val="00A974FE"/>
    <w:rsid w:val="00AA3229"/>
    <w:rsid w:val="00AA46A1"/>
    <w:rsid w:val="00AA53A4"/>
    <w:rsid w:val="00AA6485"/>
    <w:rsid w:val="00AA7A68"/>
    <w:rsid w:val="00AC081E"/>
    <w:rsid w:val="00AD5F6A"/>
    <w:rsid w:val="00AE4851"/>
    <w:rsid w:val="00AE5696"/>
    <w:rsid w:val="00AE5F53"/>
    <w:rsid w:val="00AE72DF"/>
    <w:rsid w:val="00AF0D02"/>
    <w:rsid w:val="00AF0F82"/>
    <w:rsid w:val="00AF2166"/>
    <w:rsid w:val="00AF36D1"/>
    <w:rsid w:val="00AF7333"/>
    <w:rsid w:val="00AF7371"/>
    <w:rsid w:val="00B0112C"/>
    <w:rsid w:val="00B06BCB"/>
    <w:rsid w:val="00B07F6E"/>
    <w:rsid w:val="00B104E2"/>
    <w:rsid w:val="00B1246B"/>
    <w:rsid w:val="00B14EED"/>
    <w:rsid w:val="00B150F2"/>
    <w:rsid w:val="00B15483"/>
    <w:rsid w:val="00B20450"/>
    <w:rsid w:val="00B22B74"/>
    <w:rsid w:val="00B2331F"/>
    <w:rsid w:val="00B23706"/>
    <w:rsid w:val="00B2516D"/>
    <w:rsid w:val="00B255B7"/>
    <w:rsid w:val="00B31B43"/>
    <w:rsid w:val="00B3207E"/>
    <w:rsid w:val="00B321A1"/>
    <w:rsid w:val="00B325F0"/>
    <w:rsid w:val="00B333DF"/>
    <w:rsid w:val="00B33E2A"/>
    <w:rsid w:val="00B348AB"/>
    <w:rsid w:val="00B403EA"/>
    <w:rsid w:val="00B43465"/>
    <w:rsid w:val="00B43FD6"/>
    <w:rsid w:val="00B44A61"/>
    <w:rsid w:val="00B4650A"/>
    <w:rsid w:val="00B57B2C"/>
    <w:rsid w:val="00B64929"/>
    <w:rsid w:val="00B6498B"/>
    <w:rsid w:val="00B64DDB"/>
    <w:rsid w:val="00B65810"/>
    <w:rsid w:val="00B676A0"/>
    <w:rsid w:val="00B676E3"/>
    <w:rsid w:val="00B711ED"/>
    <w:rsid w:val="00B721EF"/>
    <w:rsid w:val="00B74550"/>
    <w:rsid w:val="00B75C01"/>
    <w:rsid w:val="00B76546"/>
    <w:rsid w:val="00B8352C"/>
    <w:rsid w:val="00B9048D"/>
    <w:rsid w:val="00B914AD"/>
    <w:rsid w:val="00B9191B"/>
    <w:rsid w:val="00B976D0"/>
    <w:rsid w:val="00BA00AD"/>
    <w:rsid w:val="00BA2BC9"/>
    <w:rsid w:val="00BA31E7"/>
    <w:rsid w:val="00BA33B2"/>
    <w:rsid w:val="00BA4508"/>
    <w:rsid w:val="00BA51CF"/>
    <w:rsid w:val="00BA52FA"/>
    <w:rsid w:val="00BA6D0C"/>
    <w:rsid w:val="00BA7000"/>
    <w:rsid w:val="00BA7305"/>
    <w:rsid w:val="00BB153F"/>
    <w:rsid w:val="00BB38A5"/>
    <w:rsid w:val="00BB50C8"/>
    <w:rsid w:val="00BB7D1B"/>
    <w:rsid w:val="00BC0308"/>
    <w:rsid w:val="00BC3417"/>
    <w:rsid w:val="00BC4449"/>
    <w:rsid w:val="00BD3868"/>
    <w:rsid w:val="00BD5BF8"/>
    <w:rsid w:val="00BD72B7"/>
    <w:rsid w:val="00BD7F12"/>
    <w:rsid w:val="00BE09E4"/>
    <w:rsid w:val="00BE2250"/>
    <w:rsid w:val="00BE39D6"/>
    <w:rsid w:val="00BE5831"/>
    <w:rsid w:val="00BF0A96"/>
    <w:rsid w:val="00BF4479"/>
    <w:rsid w:val="00BF5122"/>
    <w:rsid w:val="00BF597C"/>
    <w:rsid w:val="00BF5E33"/>
    <w:rsid w:val="00BF5FC5"/>
    <w:rsid w:val="00C00686"/>
    <w:rsid w:val="00C012F9"/>
    <w:rsid w:val="00C10A2B"/>
    <w:rsid w:val="00C13E74"/>
    <w:rsid w:val="00C148D9"/>
    <w:rsid w:val="00C154B8"/>
    <w:rsid w:val="00C15A71"/>
    <w:rsid w:val="00C15AF2"/>
    <w:rsid w:val="00C175F2"/>
    <w:rsid w:val="00C21C9C"/>
    <w:rsid w:val="00C2615A"/>
    <w:rsid w:val="00C3126D"/>
    <w:rsid w:val="00C31A0F"/>
    <w:rsid w:val="00C34F7D"/>
    <w:rsid w:val="00C3719A"/>
    <w:rsid w:val="00C408C8"/>
    <w:rsid w:val="00C41731"/>
    <w:rsid w:val="00C469A1"/>
    <w:rsid w:val="00C47320"/>
    <w:rsid w:val="00C47F89"/>
    <w:rsid w:val="00C50C28"/>
    <w:rsid w:val="00C55CCA"/>
    <w:rsid w:val="00C57A5C"/>
    <w:rsid w:val="00C62398"/>
    <w:rsid w:val="00C62514"/>
    <w:rsid w:val="00C65242"/>
    <w:rsid w:val="00C66178"/>
    <w:rsid w:val="00C66208"/>
    <w:rsid w:val="00C66FC1"/>
    <w:rsid w:val="00C67958"/>
    <w:rsid w:val="00C72EFE"/>
    <w:rsid w:val="00C751FE"/>
    <w:rsid w:val="00C75770"/>
    <w:rsid w:val="00C775FE"/>
    <w:rsid w:val="00C83568"/>
    <w:rsid w:val="00C851CB"/>
    <w:rsid w:val="00C86735"/>
    <w:rsid w:val="00C87FF1"/>
    <w:rsid w:val="00C91A59"/>
    <w:rsid w:val="00C92AB7"/>
    <w:rsid w:val="00C9676D"/>
    <w:rsid w:val="00C96BA0"/>
    <w:rsid w:val="00C97EC1"/>
    <w:rsid w:val="00CA41F7"/>
    <w:rsid w:val="00CA5838"/>
    <w:rsid w:val="00CB1425"/>
    <w:rsid w:val="00CB151A"/>
    <w:rsid w:val="00CB423C"/>
    <w:rsid w:val="00CB5A82"/>
    <w:rsid w:val="00CC25A1"/>
    <w:rsid w:val="00CC2A7E"/>
    <w:rsid w:val="00CD2F68"/>
    <w:rsid w:val="00CD39A5"/>
    <w:rsid w:val="00CE24C5"/>
    <w:rsid w:val="00CE3673"/>
    <w:rsid w:val="00CE4D3C"/>
    <w:rsid w:val="00CE5D08"/>
    <w:rsid w:val="00CF2779"/>
    <w:rsid w:val="00CF4321"/>
    <w:rsid w:val="00CF4577"/>
    <w:rsid w:val="00CF5598"/>
    <w:rsid w:val="00D01F8E"/>
    <w:rsid w:val="00D03B4C"/>
    <w:rsid w:val="00D06B8B"/>
    <w:rsid w:val="00D07421"/>
    <w:rsid w:val="00D07674"/>
    <w:rsid w:val="00D13CEF"/>
    <w:rsid w:val="00D17738"/>
    <w:rsid w:val="00D17ADF"/>
    <w:rsid w:val="00D2143A"/>
    <w:rsid w:val="00D2207B"/>
    <w:rsid w:val="00D27CDB"/>
    <w:rsid w:val="00D3096B"/>
    <w:rsid w:val="00D31683"/>
    <w:rsid w:val="00D33C6B"/>
    <w:rsid w:val="00D34E9E"/>
    <w:rsid w:val="00D405B0"/>
    <w:rsid w:val="00D4096F"/>
    <w:rsid w:val="00D45C24"/>
    <w:rsid w:val="00D46A91"/>
    <w:rsid w:val="00D51876"/>
    <w:rsid w:val="00D54EC7"/>
    <w:rsid w:val="00D55B8D"/>
    <w:rsid w:val="00D56D43"/>
    <w:rsid w:val="00D62B0E"/>
    <w:rsid w:val="00D633D7"/>
    <w:rsid w:val="00D63A69"/>
    <w:rsid w:val="00D641C5"/>
    <w:rsid w:val="00D65303"/>
    <w:rsid w:val="00D6695E"/>
    <w:rsid w:val="00D704FA"/>
    <w:rsid w:val="00D70D08"/>
    <w:rsid w:val="00D71246"/>
    <w:rsid w:val="00D7134A"/>
    <w:rsid w:val="00D75B1A"/>
    <w:rsid w:val="00D77EEC"/>
    <w:rsid w:val="00D84F0D"/>
    <w:rsid w:val="00D85740"/>
    <w:rsid w:val="00D86B54"/>
    <w:rsid w:val="00D873B7"/>
    <w:rsid w:val="00D94712"/>
    <w:rsid w:val="00D95744"/>
    <w:rsid w:val="00D95E46"/>
    <w:rsid w:val="00D9620C"/>
    <w:rsid w:val="00D97302"/>
    <w:rsid w:val="00D975A0"/>
    <w:rsid w:val="00DA04F3"/>
    <w:rsid w:val="00DA1664"/>
    <w:rsid w:val="00DA2391"/>
    <w:rsid w:val="00DA24FC"/>
    <w:rsid w:val="00DA2C89"/>
    <w:rsid w:val="00DA59C9"/>
    <w:rsid w:val="00DB174A"/>
    <w:rsid w:val="00DB242C"/>
    <w:rsid w:val="00DB4D74"/>
    <w:rsid w:val="00DB75C4"/>
    <w:rsid w:val="00DC0C87"/>
    <w:rsid w:val="00DC490E"/>
    <w:rsid w:val="00DD0125"/>
    <w:rsid w:val="00DD2D5B"/>
    <w:rsid w:val="00DD366F"/>
    <w:rsid w:val="00DD54D0"/>
    <w:rsid w:val="00DD5EC4"/>
    <w:rsid w:val="00DD7616"/>
    <w:rsid w:val="00DE1B2F"/>
    <w:rsid w:val="00DE1B82"/>
    <w:rsid w:val="00DE5C07"/>
    <w:rsid w:val="00DF4030"/>
    <w:rsid w:val="00DF7ACA"/>
    <w:rsid w:val="00E00090"/>
    <w:rsid w:val="00E00FC2"/>
    <w:rsid w:val="00E114A1"/>
    <w:rsid w:val="00E129B2"/>
    <w:rsid w:val="00E1428C"/>
    <w:rsid w:val="00E14436"/>
    <w:rsid w:val="00E14EFB"/>
    <w:rsid w:val="00E200F7"/>
    <w:rsid w:val="00E20958"/>
    <w:rsid w:val="00E20ECD"/>
    <w:rsid w:val="00E2407A"/>
    <w:rsid w:val="00E25F4E"/>
    <w:rsid w:val="00E2636D"/>
    <w:rsid w:val="00E303EC"/>
    <w:rsid w:val="00E305C3"/>
    <w:rsid w:val="00E33C77"/>
    <w:rsid w:val="00E34947"/>
    <w:rsid w:val="00E41176"/>
    <w:rsid w:val="00E46316"/>
    <w:rsid w:val="00E4690C"/>
    <w:rsid w:val="00E51299"/>
    <w:rsid w:val="00E52B9E"/>
    <w:rsid w:val="00E5335C"/>
    <w:rsid w:val="00E60C0B"/>
    <w:rsid w:val="00E63767"/>
    <w:rsid w:val="00E64E5A"/>
    <w:rsid w:val="00E718B1"/>
    <w:rsid w:val="00E71A48"/>
    <w:rsid w:val="00E74918"/>
    <w:rsid w:val="00E74AD0"/>
    <w:rsid w:val="00E772B8"/>
    <w:rsid w:val="00E81E86"/>
    <w:rsid w:val="00E8239B"/>
    <w:rsid w:val="00E87772"/>
    <w:rsid w:val="00E91674"/>
    <w:rsid w:val="00E94630"/>
    <w:rsid w:val="00E9555C"/>
    <w:rsid w:val="00E955EC"/>
    <w:rsid w:val="00E977AB"/>
    <w:rsid w:val="00EA03DB"/>
    <w:rsid w:val="00EA17B6"/>
    <w:rsid w:val="00EA3C33"/>
    <w:rsid w:val="00EA4A6D"/>
    <w:rsid w:val="00EA4DEB"/>
    <w:rsid w:val="00EA65BC"/>
    <w:rsid w:val="00EA71C1"/>
    <w:rsid w:val="00EB0874"/>
    <w:rsid w:val="00EB1CC1"/>
    <w:rsid w:val="00EB2F64"/>
    <w:rsid w:val="00EB4A5E"/>
    <w:rsid w:val="00EB6F80"/>
    <w:rsid w:val="00EC1295"/>
    <w:rsid w:val="00EC30C4"/>
    <w:rsid w:val="00EC3C08"/>
    <w:rsid w:val="00EC5D2D"/>
    <w:rsid w:val="00EC5E2E"/>
    <w:rsid w:val="00ED1121"/>
    <w:rsid w:val="00ED33F1"/>
    <w:rsid w:val="00ED3A33"/>
    <w:rsid w:val="00ED622D"/>
    <w:rsid w:val="00ED6F37"/>
    <w:rsid w:val="00EE00D6"/>
    <w:rsid w:val="00EE137F"/>
    <w:rsid w:val="00EE2C90"/>
    <w:rsid w:val="00EE5CDF"/>
    <w:rsid w:val="00EE6363"/>
    <w:rsid w:val="00EF0771"/>
    <w:rsid w:val="00EF0CA5"/>
    <w:rsid w:val="00EF7639"/>
    <w:rsid w:val="00F0062B"/>
    <w:rsid w:val="00F0171B"/>
    <w:rsid w:val="00F03D81"/>
    <w:rsid w:val="00F03E35"/>
    <w:rsid w:val="00F06563"/>
    <w:rsid w:val="00F06EB4"/>
    <w:rsid w:val="00F07171"/>
    <w:rsid w:val="00F10C4B"/>
    <w:rsid w:val="00F12043"/>
    <w:rsid w:val="00F12FCD"/>
    <w:rsid w:val="00F13E91"/>
    <w:rsid w:val="00F14685"/>
    <w:rsid w:val="00F17B94"/>
    <w:rsid w:val="00F212E3"/>
    <w:rsid w:val="00F213DE"/>
    <w:rsid w:val="00F22476"/>
    <w:rsid w:val="00F309F3"/>
    <w:rsid w:val="00F346CA"/>
    <w:rsid w:val="00F35D0F"/>
    <w:rsid w:val="00F37C98"/>
    <w:rsid w:val="00F40C49"/>
    <w:rsid w:val="00F41EF7"/>
    <w:rsid w:val="00F42932"/>
    <w:rsid w:val="00F43B01"/>
    <w:rsid w:val="00F455F8"/>
    <w:rsid w:val="00F50D98"/>
    <w:rsid w:val="00F51692"/>
    <w:rsid w:val="00F52A3A"/>
    <w:rsid w:val="00F60C15"/>
    <w:rsid w:val="00F60E66"/>
    <w:rsid w:val="00F66EEF"/>
    <w:rsid w:val="00F6730E"/>
    <w:rsid w:val="00F70EE7"/>
    <w:rsid w:val="00F73743"/>
    <w:rsid w:val="00F76883"/>
    <w:rsid w:val="00F81EF4"/>
    <w:rsid w:val="00F82B5B"/>
    <w:rsid w:val="00F83D66"/>
    <w:rsid w:val="00F86028"/>
    <w:rsid w:val="00F87747"/>
    <w:rsid w:val="00F96E70"/>
    <w:rsid w:val="00FA20BC"/>
    <w:rsid w:val="00FA6369"/>
    <w:rsid w:val="00FA73D4"/>
    <w:rsid w:val="00FB78F4"/>
    <w:rsid w:val="00FC29EF"/>
    <w:rsid w:val="00FC31A4"/>
    <w:rsid w:val="00FD142D"/>
    <w:rsid w:val="00FD49CF"/>
    <w:rsid w:val="00FD7EA4"/>
    <w:rsid w:val="00FE0274"/>
    <w:rsid w:val="00FE30DD"/>
    <w:rsid w:val="00FE3E56"/>
    <w:rsid w:val="00FE74D0"/>
    <w:rsid w:val="00FF1E4C"/>
    <w:rsid w:val="00FF5433"/>
    <w:rsid w:val="00FF550E"/>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2CC5"/>
  <w15:docId w15:val="{E4F390ED-3F94-4AC6-B9C9-4834A791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71F1"/>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1A48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90D8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1F1"/>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E00D6"/>
    <w:rPr>
      <w:color w:val="0000FF"/>
      <w:u w:val="single"/>
    </w:rPr>
  </w:style>
  <w:style w:type="paragraph" w:styleId="BalloonText">
    <w:name w:val="Balloon Text"/>
    <w:basedOn w:val="Normal"/>
    <w:link w:val="BalloonTextChar"/>
    <w:uiPriority w:val="99"/>
    <w:semiHidden/>
    <w:unhideWhenUsed/>
    <w:rsid w:val="007C5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DEF"/>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
    <w:rsid w:val="001A483E"/>
    <w:rPr>
      <w:rFonts w:asciiTheme="majorHAnsi" w:eastAsiaTheme="majorEastAsia" w:hAnsiTheme="majorHAnsi" w:cstheme="majorBidi"/>
      <w:color w:val="365F91" w:themeColor="accent1" w:themeShade="BF"/>
      <w:sz w:val="26"/>
      <w:szCs w:val="26"/>
      <w:lang w:val="en-US"/>
    </w:rPr>
  </w:style>
  <w:style w:type="paragraph" w:styleId="BodyText2">
    <w:name w:val="Body Text 2"/>
    <w:basedOn w:val="Normal"/>
    <w:link w:val="BodyText2Char"/>
    <w:uiPriority w:val="99"/>
    <w:semiHidden/>
    <w:unhideWhenUsed/>
    <w:rsid w:val="00E5335C"/>
    <w:pPr>
      <w:widowControl w:val="0"/>
      <w:autoSpaceDE w:val="0"/>
      <w:autoSpaceDN w:val="0"/>
      <w:jc w:val="both"/>
    </w:pPr>
    <w:rPr>
      <w:lang w:val="en-GB" w:eastAsia="en-GB"/>
    </w:rPr>
  </w:style>
  <w:style w:type="character" w:customStyle="1" w:styleId="BodyText2Char">
    <w:name w:val="Body Text 2 Char"/>
    <w:basedOn w:val="DefaultParagraphFont"/>
    <w:link w:val="BodyText2"/>
    <w:uiPriority w:val="99"/>
    <w:semiHidden/>
    <w:rsid w:val="00E5335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5102"/>
    <w:pPr>
      <w:ind w:left="720"/>
    </w:pPr>
    <w:rPr>
      <w:rFonts w:ascii="Calibri" w:hAnsi="Calibri"/>
      <w:sz w:val="22"/>
      <w:szCs w:val="22"/>
      <w:lang w:val="en-GB"/>
    </w:rPr>
  </w:style>
  <w:style w:type="character" w:styleId="FollowedHyperlink">
    <w:name w:val="FollowedHyperlink"/>
    <w:basedOn w:val="DefaultParagraphFont"/>
    <w:uiPriority w:val="99"/>
    <w:semiHidden/>
    <w:unhideWhenUsed/>
    <w:rsid w:val="00A320CA"/>
    <w:rPr>
      <w:color w:val="800080" w:themeColor="followedHyperlink"/>
      <w:u w:val="single"/>
    </w:rPr>
  </w:style>
  <w:style w:type="paragraph" w:styleId="Footer">
    <w:name w:val="footer"/>
    <w:basedOn w:val="Normal"/>
    <w:link w:val="FooterChar"/>
    <w:uiPriority w:val="99"/>
    <w:unhideWhenUsed/>
    <w:rsid w:val="008F3901"/>
    <w:pPr>
      <w:tabs>
        <w:tab w:val="center" w:pos="4513"/>
        <w:tab w:val="right" w:pos="9026"/>
      </w:tabs>
    </w:pPr>
  </w:style>
  <w:style w:type="character" w:customStyle="1" w:styleId="FooterChar">
    <w:name w:val="Footer Char"/>
    <w:basedOn w:val="DefaultParagraphFont"/>
    <w:link w:val="Footer"/>
    <w:uiPriority w:val="99"/>
    <w:rsid w:val="008F3901"/>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720106"/>
  </w:style>
  <w:style w:type="paragraph" w:styleId="PlainText">
    <w:name w:val="Plain Text"/>
    <w:basedOn w:val="Normal"/>
    <w:link w:val="PlainTextChar"/>
    <w:uiPriority w:val="99"/>
    <w:unhideWhenUsed/>
    <w:rsid w:val="00490321"/>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490321"/>
    <w:rPr>
      <w:rFonts w:ascii="Calibri" w:hAnsi="Calibri"/>
      <w:szCs w:val="21"/>
    </w:rPr>
  </w:style>
  <w:style w:type="character" w:customStyle="1" w:styleId="Heading3Char">
    <w:name w:val="Heading 3 Char"/>
    <w:basedOn w:val="DefaultParagraphFont"/>
    <w:link w:val="Heading3"/>
    <w:uiPriority w:val="9"/>
    <w:semiHidden/>
    <w:rsid w:val="00590D8B"/>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unhideWhenUsed/>
    <w:rsid w:val="005B7A6E"/>
    <w:pPr>
      <w:tabs>
        <w:tab w:val="center" w:pos="4513"/>
        <w:tab w:val="right" w:pos="9026"/>
      </w:tabs>
    </w:pPr>
  </w:style>
  <w:style w:type="character" w:customStyle="1" w:styleId="HeaderChar">
    <w:name w:val="Header Char"/>
    <w:basedOn w:val="DefaultParagraphFont"/>
    <w:link w:val="Header"/>
    <w:uiPriority w:val="99"/>
    <w:rsid w:val="005B7A6E"/>
    <w:rPr>
      <w:rFonts w:ascii="Times New Roman" w:eastAsia="Times New Roman" w:hAnsi="Times New Roman" w:cs="Times New Roman"/>
      <w:sz w:val="24"/>
      <w:szCs w:val="24"/>
      <w:lang w:val="en-US"/>
    </w:rPr>
  </w:style>
  <w:style w:type="character" w:styleId="Mention">
    <w:name w:val="Mention"/>
    <w:basedOn w:val="DefaultParagraphFont"/>
    <w:uiPriority w:val="99"/>
    <w:semiHidden/>
    <w:unhideWhenUsed/>
    <w:rsid w:val="001F42A5"/>
    <w:rPr>
      <w:color w:val="2B579A"/>
      <w:shd w:val="clear" w:color="auto" w:fill="E6E6E6"/>
    </w:rPr>
  </w:style>
  <w:style w:type="paragraph" w:styleId="NormalWeb">
    <w:name w:val="Normal (Web)"/>
    <w:basedOn w:val="Normal"/>
    <w:uiPriority w:val="99"/>
    <w:unhideWhenUsed/>
    <w:rsid w:val="00BA51CF"/>
    <w:pPr>
      <w:spacing w:before="100" w:beforeAutospacing="1" w:after="100" w:afterAutospacing="1"/>
    </w:pPr>
    <w:rPr>
      <w:rFonts w:ascii="Calibri" w:eastAsia="Calibri" w:hAnsi="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770">
      <w:bodyDiv w:val="1"/>
      <w:marLeft w:val="0"/>
      <w:marRight w:val="0"/>
      <w:marTop w:val="0"/>
      <w:marBottom w:val="0"/>
      <w:divBdr>
        <w:top w:val="none" w:sz="0" w:space="0" w:color="auto"/>
        <w:left w:val="none" w:sz="0" w:space="0" w:color="auto"/>
        <w:bottom w:val="none" w:sz="0" w:space="0" w:color="auto"/>
        <w:right w:val="none" w:sz="0" w:space="0" w:color="auto"/>
      </w:divBdr>
    </w:div>
    <w:div w:id="51196834">
      <w:bodyDiv w:val="1"/>
      <w:marLeft w:val="0"/>
      <w:marRight w:val="0"/>
      <w:marTop w:val="0"/>
      <w:marBottom w:val="0"/>
      <w:divBdr>
        <w:top w:val="none" w:sz="0" w:space="0" w:color="auto"/>
        <w:left w:val="none" w:sz="0" w:space="0" w:color="auto"/>
        <w:bottom w:val="none" w:sz="0" w:space="0" w:color="auto"/>
        <w:right w:val="none" w:sz="0" w:space="0" w:color="auto"/>
      </w:divBdr>
    </w:div>
    <w:div w:id="210699632">
      <w:bodyDiv w:val="1"/>
      <w:marLeft w:val="0"/>
      <w:marRight w:val="0"/>
      <w:marTop w:val="0"/>
      <w:marBottom w:val="0"/>
      <w:divBdr>
        <w:top w:val="none" w:sz="0" w:space="0" w:color="auto"/>
        <w:left w:val="none" w:sz="0" w:space="0" w:color="auto"/>
        <w:bottom w:val="none" w:sz="0" w:space="0" w:color="auto"/>
        <w:right w:val="none" w:sz="0" w:space="0" w:color="auto"/>
      </w:divBdr>
    </w:div>
    <w:div w:id="304435239">
      <w:bodyDiv w:val="1"/>
      <w:marLeft w:val="0"/>
      <w:marRight w:val="0"/>
      <w:marTop w:val="0"/>
      <w:marBottom w:val="0"/>
      <w:divBdr>
        <w:top w:val="none" w:sz="0" w:space="0" w:color="auto"/>
        <w:left w:val="none" w:sz="0" w:space="0" w:color="auto"/>
        <w:bottom w:val="none" w:sz="0" w:space="0" w:color="auto"/>
        <w:right w:val="none" w:sz="0" w:space="0" w:color="auto"/>
      </w:divBdr>
    </w:div>
    <w:div w:id="645428672">
      <w:bodyDiv w:val="1"/>
      <w:marLeft w:val="0"/>
      <w:marRight w:val="0"/>
      <w:marTop w:val="0"/>
      <w:marBottom w:val="0"/>
      <w:divBdr>
        <w:top w:val="none" w:sz="0" w:space="0" w:color="auto"/>
        <w:left w:val="none" w:sz="0" w:space="0" w:color="auto"/>
        <w:bottom w:val="none" w:sz="0" w:space="0" w:color="auto"/>
        <w:right w:val="none" w:sz="0" w:space="0" w:color="auto"/>
      </w:divBdr>
    </w:div>
    <w:div w:id="881401848">
      <w:bodyDiv w:val="1"/>
      <w:marLeft w:val="0"/>
      <w:marRight w:val="0"/>
      <w:marTop w:val="0"/>
      <w:marBottom w:val="0"/>
      <w:divBdr>
        <w:top w:val="none" w:sz="0" w:space="0" w:color="auto"/>
        <w:left w:val="none" w:sz="0" w:space="0" w:color="auto"/>
        <w:bottom w:val="none" w:sz="0" w:space="0" w:color="auto"/>
        <w:right w:val="none" w:sz="0" w:space="0" w:color="auto"/>
      </w:divBdr>
    </w:div>
    <w:div w:id="947272882">
      <w:bodyDiv w:val="1"/>
      <w:marLeft w:val="0"/>
      <w:marRight w:val="0"/>
      <w:marTop w:val="0"/>
      <w:marBottom w:val="0"/>
      <w:divBdr>
        <w:top w:val="none" w:sz="0" w:space="0" w:color="auto"/>
        <w:left w:val="none" w:sz="0" w:space="0" w:color="auto"/>
        <w:bottom w:val="none" w:sz="0" w:space="0" w:color="auto"/>
        <w:right w:val="none" w:sz="0" w:space="0" w:color="auto"/>
      </w:divBdr>
    </w:div>
    <w:div w:id="1096251687">
      <w:bodyDiv w:val="1"/>
      <w:marLeft w:val="0"/>
      <w:marRight w:val="0"/>
      <w:marTop w:val="0"/>
      <w:marBottom w:val="0"/>
      <w:divBdr>
        <w:top w:val="none" w:sz="0" w:space="0" w:color="auto"/>
        <w:left w:val="none" w:sz="0" w:space="0" w:color="auto"/>
        <w:bottom w:val="none" w:sz="0" w:space="0" w:color="auto"/>
        <w:right w:val="none" w:sz="0" w:space="0" w:color="auto"/>
      </w:divBdr>
    </w:div>
    <w:div w:id="1116950542">
      <w:bodyDiv w:val="1"/>
      <w:marLeft w:val="0"/>
      <w:marRight w:val="0"/>
      <w:marTop w:val="0"/>
      <w:marBottom w:val="0"/>
      <w:divBdr>
        <w:top w:val="none" w:sz="0" w:space="0" w:color="auto"/>
        <w:left w:val="none" w:sz="0" w:space="0" w:color="auto"/>
        <w:bottom w:val="none" w:sz="0" w:space="0" w:color="auto"/>
        <w:right w:val="none" w:sz="0" w:space="0" w:color="auto"/>
      </w:divBdr>
    </w:div>
    <w:div w:id="1338650745">
      <w:bodyDiv w:val="1"/>
      <w:marLeft w:val="0"/>
      <w:marRight w:val="0"/>
      <w:marTop w:val="0"/>
      <w:marBottom w:val="0"/>
      <w:divBdr>
        <w:top w:val="none" w:sz="0" w:space="0" w:color="auto"/>
        <w:left w:val="none" w:sz="0" w:space="0" w:color="auto"/>
        <w:bottom w:val="none" w:sz="0" w:space="0" w:color="auto"/>
        <w:right w:val="none" w:sz="0" w:space="0" w:color="auto"/>
      </w:divBdr>
    </w:div>
    <w:div w:id="1384864470">
      <w:bodyDiv w:val="1"/>
      <w:marLeft w:val="0"/>
      <w:marRight w:val="0"/>
      <w:marTop w:val="0"/>
      <w:marBottom w:val="0"/>
      <w:divBdr>
        <w:top w:val="none" w:sz="0" w:space="0" w:color="auto"/>
        <w:left w:val="none" w:sz="0" w:space="0" w:color="auto"/>
        <w:bottom w:val="none" w:sz="0" w:space="0" w:color="auto"/>
        <w:right w:val="none" w:sz="0" w:space="0" w:color="auto"/>
      </w:divBdr>
    </w:div>
    <w:div w:id="1386025931">
      <w:bodyDiv w:val="1"/>
      <w:marLeft w:val="0"/>
      <w:marRight w:val="0"/>
      <w:marTop w:val="0"/>
      <w:marBottom w:val="0"/>
      <w:divBdr>
        <w:top w:val="none" w:sz="0" w:space="0" w:color="auto"/>
        <w:left w:val="none" w:sz="0" w:space="0" w:color="auto"/>
        <w:bottom w:val="none" w:sz="0" w:space="0" w:color="auto"/>
        <w:right w:val="none" w:sz="0" w:space="0" w:color="auto"/>
      </w:divBdr>
    </w:div>
    <w:div w:id="1797485815">
      <w:bodyDiv w:val="1"/>
      <w:marLeft w:val="0"/>
      <w:marRight w:val="0"/>
      <w:marTop w:val="0"/>
      <w:marBottom w:val="0"/>
      <w:divBdr>
        <w:top w:val="none" w:sz="0" w:space="0" w:color="auto"/>
        <w:left w:val="none" w:sz="0" w:space="0" w:color="auto"/>
        <w:bottom w:val="none" w:sz="0" w:space="0" w:color="auto"/>
        <w:right w:val="none" w:sz="0" w:space="0" w:color="auto"/>
      </w:divBdr>
    </w:div>
    <w:div w:id="1967197565">
      <w:bodyDiv w:val="1"/>
      <w:marLeft w:val="0"/>
      <w:marRight w:val="0"/>
      <w:marTop w:val="0"/>
      <w:marBottom w:val="0"/>
      <w:divBdr>
        <w:top w:val="none" w:sz="0" w:space="0" w:color="auto"/>
        <w:left w:val="none" w:sz="0" w:space="0" w:color="auto"/>
        <w:bottom w:val="none" w:sz="0" w:space="0" w:color="auto"/>
        <w:right w:val="none" w:sz="0" w:space="0" w:color="auto"/>
      </w:divBdr>
    </w:div>
    <w:div w:id="2048749285">
      <w:bodyDiv w:val="1"/>
      <w:marLeft w:val="0"/>
      <w:marRight w:val="0"/>
      <w:marTop w:val="0"/>
      <w:marBottom w:val="0"/>
      <w:divBdr>
        <w:top w:val="none" w:sz="0" w:space="0" w:color="auto"/>
        <w:left w:val="none" w:sz="0" w:space="0" w:color="auto"/>
        <w:bottom w:val="none" w:sz="0" w:space="0" w:color="auto"/>
        <w:right w:val="none" w:sz="0" w:space="0" w:color="auto"/>
      </w:divBdr>
    </w:div>
    <w:div w:id="21123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minghallnp@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cksvoice.net/worminghall-parish-counci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cksvoice.net/worminghall-parish-counci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uckscc.gov.uk/services/transport-and-roads/report-a-problem/report-a-potho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bsitetesting.eu/wormingha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dc:description/>
  <cp:lastModifiedBy>Adele Berthet</cp:lastModifiedBy>
  <cp:revision>15</cp:revision>
  <cp:lastPrinted>2017-04-27T05:23:00Z</cp:lastPrinted>
  <dcterms:created xsi:type="dcterms:W3CDTF">2017-04-26T08:44:00Z</dcterms:created>
  <dcterms:modified xsi:type="dcterms:W3CDTF">2017-05-10T08:06:00Z</dcterms:modified>
</cp:coreProperties>
</file>